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173" w:type="dxa"/>
        <w:tblInd w:w="93" w:type="dxa"/>
        <w:tblLayout w:type="fixed"/>
        <w:tblLook w:val="04A0" w:firstRow="1" w:lastRow="0" w:firstColumn="1" w:lastColumn="0" w:noHBand="0" w:noVBand="1"/>
      </w:tblPr>
      <w:tblGrid>
        <w:gridCol w:w="503"/>
        <w:gridCol w:w="4699"/>
        <w:gridCol w:w="200"/>
        <w:gridCol w:w="1444"/>
        <w:gridCol w:w="257"/>
        <w:gridCol w:w="797"/>
        <w:gridCol w:w="4589"/>
        <w:gridCol w:w="699"/>
        <w:gridCol w:w="706"/>
        <w:gridCol w:w="619"/>
        <w:gridCol w:w="660"/>
      </w:tblGrid>
      <w:tr w:rsidR="0041483C" w:rsidRPr="0041483C" w:rsidTr="000549BF">
        <w:trPr>
          <w:trHeight w:val="426"/>
        </w:trPr>
        <w:tc>
          <w:tcPr>
            <w:tcW w:w="503" w:type="dxa"/>
            <w:tcBorders>
              <w:top w:val="nil"/>
              <w:left w:val="nil"/>
              <w:bottom w:val="nil"/>
            </w:tcBorders>
            <w:shd w:val="clear" w:color="auto" w:fill="auto"/>
            <w:vAlign w:val="bottom"/>
            <w:hideMark/>
          </w:tcPr>
          <w:p w:rsidR="0041483C" w:rsidRPr="0041483C" w:rsidRDefault="0041483C" w:rsidP="0041483C">
            <w:pPr>
              <w:jc w:val="right"/>
              <w:rPr>
                <w:rFonts w:ascii="Times New Roman" w:eastAsia="Times New Roman" w:hAnsi="Times New Roman" w:cs="Times New Roman"/>
                <w:sz w:val="20"/>
                <w:szCs w:val="20"/>
                <w:lang w:eastAsia="ru-RU"/>
              </w:rPr>
            </w:pPr>
            <w:bookmarkStart w:id="0" w:name="_GoBack"/>
          </w:p>
        </w:tc>
        <w:tc>
          <w:tcPr>
            <w:tcW w:w="14670" w:type="dxa"/>
            <w:gridSpan w:val="10"/>
            <w:shd w:val="clear" w:color="auto" w:fill="auto"/>
            <w:vAlign w:val="bottom"/>
            <w:hideMark/>
          </w:tcPr>
          <w:p w:rsidR="0041483C" w:rsidRPr="0041483C" w:rsidRDefault="0041483C" w:rsidP="000549BF">
            <w:pPr>
              <w:jc w:val="righ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xml:space="preserve"> Приложение 16                                                                                                                                                                                                                                                                                                                                                                                                                                                                                к решению Собрания депутатов Боковского района </w:t>
            </w:r>
          </w:p>
        </w:tc>
      </w:tr>
      <w:tr w:rsidR="0041483C" w:rsidRPr="0041483C" w:rsidTr="000549BF">
        <w:trPr>
          <w:trHeight w:val="255"/>
        </w:trPr>
        <w:tc>
          <w:tcPr>
            <w:tcW w:w="503" w:type="dxa"/>
            <w:tcBorders>
              <w:top w:val="nil"/>
              <w:left w:val="nil"/>
              <w:bottom w:val="nil"/>
              <w:right w:val="nil"/>
            </w:tcBorders>
            <w:shd w:val="clear" w:color="auto" w:fill="auto"/>
            <w:vAlign w:val="bottom"/>
            <w:hideMark/>
          </w:tcPr>
          <w:p w:rsidR="0041483C" w:rsidRPr="0041483C" w:rsidRDefault="0041483C" w:rsidP="0041483C">
            <w:pPr>
              <w:jc w:val="right"/>
              <w:rPr>
                <w:rFonts w:ascii="Times New Roman" w:eastAsia="Times New Roman" w:hAnsi="Times New Roman" w:cs="Times New Roman"/>
                <w:sz w:val="20"/>
                <w:szCs w:val="20"/>
                <w:lang w:eastAsia="ru-RU"/>
              </w:rPr>
            </w:pPr>
          </w:p>
        </w:tc>
        <w:tc>
          <w:tcPr>
            <w:tcW w:w="4699" w:type="dxa"/>
            <w:tcBorders>
              <w:top w:val="nil"/>
              <w:left w:val="nil"/>
              <w:bottom w:val="nil"/>
              <w:right w:val="nil"/>
            </w:tcBorders>
            <w:shd w:val="clear" w:color="auto" w:fill="auto"/>
            <w:vAlign w:val="bottom"/>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644" w:type="dxa"/>
            <w:gridSpan w:val="2"/>
            <w:tcBorders>
              <w:top w:val="nil"/>
              <w:left w:val="nil"/>
              <w:bottom w:val="nil"/>
              <w:right w:val="nil"/>
            </w:tcBorders>
            <w:shd w:val="clear" w:color="auto" w:fill="auto"/>
            <w:vAlign w:val="bottom"/>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257" w:type="dxa"/>
            <w:tcBorders>
              <w:top w:val="nil"/>
              <w:left w:val="nil"/>
              <w:bottom w:val="nil"/>
            </w:tcBorders>
            <w:shd w:val="clear" w:color="auto" w:fill="auto"/>
            <w:vAlign w:val="bottom"/>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8070" w:type="dxa"/>
            <w:gridSpan w:val="6"/>
            <w:shd w:val="clear" w:color="auto" w:fill="auto"/>
            <w:vAlign w:val="bottom"/>
            <w:hideMark/>
          </w:tcPr>
          <w:p w:rsidR="0041483C" w:rsidRPr="0041483C" w:rsidRDefault="0041483C" w:rsidP="0041483C">
            <w:pPr>
              <w:jc w:val="righ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xml:space="preserve">"О бюджете Боковского района  на 2014 год и на плановый </w:t>
            </w:r>
            <w:r w:rsidR="000549BF">
              <w:rPr>
                <w:rFonts w:ascii="Times New Roman" w:eastAsia="Times New Roman" w:hAnsi="Times New Roman" w:cs="Times New Roman"/>
                <w:sz w:val="20"/>
                <w:szCs w:val="20"/>
                <w:lang w:eastAsia="ru-RU"/>
              </w:rPr>
              <w:t>период 2015 и 2016</w:t>
            </w:r>
            <w:r w:rsidRPr="0041483C">
              <w:rPr>
                <w:rFonts w:ascii="Times New Roman" w:eastAsia="Times New Roman" w:hAnsi="Times New Roman" w:cs="Times New Roman"/>
                <w:sz w:val="20"/>
                <w:szCs w:val="20"/>
                <w:lang w:eastAsia="ru-RU"/>
              </w:rPr>
              <w:t>годов"</w:t>
            </w:r>
          </w:p>
        </w:tc>
      </w:tr>
      <w:tr w:rsidR="0041483C" w:rsidRPr="0041483C" w:rsidTr="000549BF">
        <w:trPr>
          <w:trHeight w:val="270"/>
        </w:trPr>
        <w:tc>
          <w:tcPr>
            <w:tcW w:w="15173" w:type="dxa"/>
            <w:gridSpan w:val="11"/>
            <w:shd w:val="clear" w:color="auto" w:fill="auto"/>
            <w:vAlign w:val="bottom"/>
            <w:hideMark/>
          </w:tcPr>
          <w:p w:rsidR="0041483C" w:rsidRPr="0041483C" w:rsidRDefault="0041483C" w:rsidP="0041483C">
            <w:pPr>
              <w:jc w:val="righ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от 19.12.2013г. №187</w:t>
            </w:r>
          </w:p>
        </w:tc>
      </w:tr>
      <w:tr w:rsidR="0041483C" w:rsidRPr="0041483C" w:rsidTr="0041483C">
        <w:trPr>
          <w:trHeight w:val="285"/>
        </w:trPr>
        <w:tc>
          <w:tcPr>
            <w:tcW w:w="15173" w:type="dxa"/>
            <w:gridSpan w:val="11"/>
            <w:tcBorders>
              <w:top w:val="nil"/>
              <w:left w:val="nil"/>
              <w:bottom w:val="nil"/>
              <w:right w:val="nil"/>
            </w:tcBorders>
            <w:shd w:val="clear" w:color="auto" w:fill="auto"/>
            <w:vAlign w:val="bottom"/>
            <w:hideMark/>
          </w:tcPr>
          <w:p w:rsidR="0041483C" w:rsidRPr="0041483C" w:rsidRDefault="0041483C" w:rsidP="0041483C">
            <w:pPr>
              <w:rPr>
                <w:rFonts w:ascii="Times New Roman" w:eastAsia="Times New Roman" w:hAnsi="Times New Roman" w:cs="Times New Roman"/>
                <w:b/>
                <w:bCs/>
                <w:sz w:val="20"/>
                <w:szCs w:val="20"/>
                <w:lang w:eastAsia="ru-RU"/>
              </w:rPr>
            </w:pPr>
            <w:r w:rsidRPr="0041483C">
              <w:rPr>
                <w:rFonts w:ascii="Times New Roman" w:eastAsia="Times New Roman" w:hAnsi="Times New Roman" w:cs="Times New Roman"/>
                <w:b/>
                <w:bCs/>
                <w:sz w:val="20"/>
                <w:szCs w:val="20"/>
                <w:lang w:eastAsia="ru-RU"/>
              </w:rPr>
              <w:t>Межбюджетные трансферты, предоставляемые бюджету Боковского  района из  областного бюджета на 2014 год</w:t>
            </w:r>
          </w:p>
        </w:tc>
      </w:tr>
      <w:tr w:rsidR="0041483C" w:rsidRPr="0041483C" w:rsidTr="0041483C">
        <w:trPr>
          <w:trHeight w:val="255"/>
        </w:trPr>
        <w:tc>
          <w:tcPr>
            <w:tcW w:w="503" w:type="dxa"/>
            <w:tcBorders>
              <w:top w:val="nil"/>
              <w:left w:val="nil"/>
              <w:bottom w:val="nil"/>
              <w:right w:val="nil"/>
            </w:tcBorders>
            <w:shd w:val="clear" w:color="auto" w:fill="auto"/>
            <w:noWrap/>
            <w:vAlign w:val="bottom"/>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tcBorders>
              <w:top w:val="nil"/>
              <w:left w:val="nil"/>
              <w:bottom w:val="nil"/>
              <w:right w:val="nil"/>
            </w:tcBorders>
            <w:shd w:val="clear" w:color="auto" w:fill="auto"/>
            <w:noWrap/>
            <w:vAlign w:val="bottom"/>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tcBorders>
              <w:top w:val="nil"/>
              <w:left w:val="nil"/>
              <w:bottom w:val="nil"/>
              <w:right w:val="nil"/>
            </w:tcBorders>
            <w:shd w:val="clear" w:color="auto" w:fill="auto"/>
            <w:noWrap/>
            <w:vAlign w:val="bottom"/>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tcBorders>
              <w:top w:val="nil"/>
              <w:left w:val="nil"/>
              <w:bottom w:val="nil"/>
              <w:right w:val="nil"/>
            </w:tcBorders>
            <w:shd w:val="clear" w:color="auto" w:fill="auto"/>
            <w:noWrap/>
            <w:vAlign w:val="bottom"/>
            <w:hideMark/>
          </w:tcPr>
          <w:p w:rsidR="0041483C" w:rsidRPr="0041483C" w:rsidRDefault="0041483C" w:rsidP="0041483C">
            <w:pPr>
              <w:jc w:val="left"/>
              <w:rPr>
                <w:rFonts w:ascii="Times New Roman" w:eastAsia="Times New Roman" w:hAnsi="Times New Roman" w:cs="Times New Roman"/>
                <w:color w:val="FF0000"/>
                <w:sz w:val="20"/>
                <w:szCs w:val="20"/>
                <w:lang w:eastAsia="ru-RU"/>
              </w:rPr>
            </w:pPr>
          </w:p>
        </w:tc>
        <w:tc>
          <w:tcPr>
            <w:tcW w:w="4589" w:type="dxa"/>
            <w:tcBorders>
              <w:top w:val="nil"/>
              <w:left w:val="nil"/>
              <w:bottom w:val="nil"/>
              <w:right w:val="nil"/>
            </w:tcBorders>
            <w:shd w:val="clear" w:color="auto" w:fill="auto"/>
            <w:noWrap/>
            <w:vAlign w:val="bottom"/>
            <w:hideMark/>
          </w:tcPr>
          <w:p w:rsidR="0041483C" w:rsidRPr="0041483C" w:rsidRDefault="0041483C" w:rsidP="0041483C">
            <w:pPr>
              <w:jc w:val="left"/>
              <w:rPr>
                <w:rFonts w:ascii="Times New Roman" w:eastAsia="Times New Roman" w:hAnsi="Times New Roman" w:cs="Times New Roman"/>
                <w:color w:val="0000FF"/>
                <w:sz w:val="20"/>
                <w:szCs w:val="20"/>
                <w:lang w:eastAsia="ru-RU"/>
              </w:rPr>
            </w:pPr>
          </w:p>
        </w:tc>
        <w:tc>
          <w:tcPr>
            <w:tcW w:w="699" w:type="dxa"/>
            <w:tcBorders>
              <w:top w:val="nil"/>
              <w:left w:val="nil"/>
              <w:bottom w:val="nil"/>
              <w:right w:val="nil"/>
            </w:tcBorders>
            <w:shd w:val="clear" w:color="auto" w:fill="auto"/>
            <w:noWrap/>
            <w:vAlign w:val="bottom"/>
            <w:hideMark/>
          </w:tcPr>
          <w:p w:rsidR="0041483C" w:rsidRPr="0041483C" w:rsidRDefault="0041483C" w:rsidP="0041483C">
            <w:pPr>
              <w:jc w:val="left"/>
              <w:rPr>
                <w:rFonts w:ascii="Times New Roman" w:eastAsia="Times New Roman" w:hAnsi="Times New Roman" w:cs="Times New Roman"/>
                <w:color w:val="0000FF"/>
                <w:sz w:val="20"/>
                <w:szCs w:val="20"/>
                <w:lang w:eastAsia="ru-RU"/>
              </w:rPr>
            </w:pPr>
          </w:p>
        </w:tc>
        <w:tc>
          <w:tcPr>
            <w:tcW w:w="706" w:type="dxa"/>
            <w:tcBorders>
              <w:top w:val="nil"/>
              <w:left w:val="nil"/>
              <w:bottom w:val="nil"/>
              <w:right w:val="nil"/>
            </w:tcBorders>
            <w:shd w:val="clear" w:color="auto" w:fill="auto"/>
            <w:noWrap/>
            <w:vAlign w:val="bottom"/>
            <w:hideMark/>
          </w:tcPr>
          <w:p w:rsidR="0041483C" w:rsidRPr="0041483C" w:rsidRDefault="0041483C" w:rsidP="0041483C">
            <w:pPr>
              <w:jc w:val="left"/>
              <w:rPr>
                <w:rFonts w:ascii="Times New Roman" w:eastAsia="Times New Roman" w:hAnsi="Times New Roman" w:cs="Times New Roman"/>
                <w:color w:val="0000FF"/>
                <w:sz w:val="20"/>
                <w:szCs w:val="20"/>
                <w:lang w:eastAsia="ru-RU"/>
              </w:rPr>
            </w:pPr>
          </w:p>
        </w:tc>
        <w:tc>
          <w:tcPr>
            <w:tcW w:w="619" w:type="dxa"/>
            <w:tcBorders>
              <w:top w:val="nil"/>
              <w:left w:val="nil"/>
              <w:bottom w:val="nil"/>
              <w:right w:val="nil"/>
            </w:tcBorders>
            <w:shd w:val="clear" w:color="auto" w:fill="auto"/>
            <w:noWrap/>
            <w:vAlign w:val="bottom"/>
            <w:hideMark/>
          </w:tcPr>
          <w:p w:rsidR="0041483C" w:rsidRPr="0041483C" w:rsidRDefault="0041483C" w:rsidP="0041483C">
            <w:pPr>
              <w:jc w:val="left"/>
              <w:rPr>
                <w:rFonts w:ascii="Times New Roman" w:eastAsia="Times New Roman" w:hAnsi="Times New Roman" w:cs="Times New Roman"/>
                <w:color w:val="0000FF"/>
                <w:sz w:val="20"/>
                <w:szCs w:val="20"/>
                <w:lang w:eastAsia="ru-RU"/>
              </w:rPr>
            </w:pPr>
          </w:p>
        </w:tc>
        <w:tc>
          <w:tcPr>
            <w:tcW w:w="660" w:type="dxa"/>
            <w:tcBorders>
              <w:top w:val="nil"/>
              <w:left w:val="nil"/>
              <w:bottom w:val="nil"/>
              <w:right w:val="nil"/>
            </w:tcBorders>
            <w:shd w:val="clear" w:color="auto" w:fill="auto"/>
            <w:noWrap/>
            <w:vAlign w:val="bottom"/>
            <w:hideMark/>
          </w:tcPr>
          <w:p w:rsidR="0041483C" w:rsidRPr="0041483C" w:rsidRDefault="0041483C" w:rsidP="0041483C">
            <w:pPr>
              <w:jc w:val="left"/>
              <w:rPr>
                <w:rFonts w:ascii="Times New Roman" w:eastAsia="Times New Roman" w:hAnsi="Times New Roman" w:cs="Times New Roman"/>
                <w:color w:val="FF0000"/>
                <w:sz w:val="20"/>
                <w:szCs w:val="20"/>
                <w:lang w:eastAsia="ru-RU"/>
              </w:rPr>
            </w:pPr>
          </w:p>
        </w:tc>
      </w:tr>
      <w:tr w:rsidR="0041483C" w:rsidRPr="0041483C" w:rsidTr="009C4E34">
        <w:trPr>
          <w:trHeight w:val="20"/>
        </w:trPr>
        <w:tc>
          <w:tcPr>
            <w:tcW w:w="503"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41483C" w:rsidRPr="0041483C" w:rsidRDefault="0041483C" w:rsidP="0041483C">
            <w:pPr>
              <w:rPr>
                <w:rFonts w:ascii="Times New Roman" w:eastAsia="Times New Roman" w:hAnsi="Times New Roman" w:cs="Times New Roman"/>
                <w:b/>
                <w:bCs/>
                <w:sz w:val="20"/>
                <w:szCs w:val="20"/>
                <w:lang w:eastAsia="ru-RU"/>
              </w:rPr>
            </w:pPr>
            <w:r w:rsidRPr="0041483C">
              <w:rPr>
                <w:rFonts w:ascii="Times New Roman" w:eastAsia="Times New Roman" w:hAnsi="Times New Roman" w:cs="Times New Roman"/>
                <w:b/>
                <w:bCs/>
                <w:sz w:val="20"/>
                <w:szCs w:val="20"/>
                <w:lang w:eastAsia="ru-RU"/>
              </w:rPr>
              <w:t xml:space="preserve">№ </w:t>
            </w:r>
            <w:proofErr w:type="gramStart"/>
            <w:r w:rsidRPr="0041483C">
              <w:rPr>
                <w:rFonts w:ascii="Times New Roman" w:eastAsia="Times New Roman" w:hAnsi="Times New Roman" w:cs="Times New Roman"/>
                <w:b/>
                <w:bCs/>
                <w:sz w:val="20"/>
                <w:szCs w:val="20"/>
                <w:lang w:eastAsia="ru-RU"/>
              </w:rPr>
              <w:t>п</w:t>
            </w:r>
            <w:proofErr w:type="gramEnd"/>
            <w:r w:rsidRPr="0041483C">
              <w:rPr>
                <w:rFonts w:ascii="Times New Roman" w:eastAsia="Times New Roman" w:hAnsi="Times New Roman" w:cs="Times New Roman"/>
                <w:b/>
                <w:bCs/>
                <w:sz w:val="20"/>
                <w:szCs w:val="20"/>
                <w:lang w:eastAsia="ru-RU"/>
              </w:rPr>
              <w:t>/п</w:t>
            </w:r>
          </w:p>
        </w:tc>
        <w:tc>
          <w:tcPr>
            <w:tcW w:w="4899"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41483C" w:rsidRPr="0041483C" w:rsidRDefault="0041483C" w:rsidP="0041483C">
            <w:pPr>
              <w:jc w:val="left"/>
              <w:rPr>
                <w:rFonts w:ascii="Times New Roman" w:eastAsia="Times New Roman" w:hAnsi="Times New Roman" w:cs="Times New Roman"/>
                <w:b/>
                <w:bCs/>
                <w:sz w:val="20"/>
                <w:szCs w:val="20"/>
                <w:lang w:eastAsia="ru-RU"/>
              </w:rPr>
            </w:pPr>
            <w:r w:rsidRPr="0041483C">
              <w:rPr>
                <w:rFonts w:ascii="Times New Roman" w:eastAsia="Times New Roman" w:hAnsi="Times New Roman" w:cs="Times New Roman"/>
                <w:b/>
                <w:bCs/>
                <w:sz w:val="20"/>
                <w:szCs w:val="20"/>
                <w:lang w:eastAsia="ru-RU"/>
              </w:rPr>
              <w:t>Наименование субвенций, предоставленных для обеспечения осуществления органами местного самоуправления отдельных государственных полномочий, из Фонда компенсаций областного бюджета</w:t>
            </w:r>
          </w:p>
        </w:tc>
        <w:tc>
          <w:tcPr>
            <w:tcW w:w="144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41483C" w:rsidRPr="0041483C" w:rsidRDefault="0041483C" w:rsidP="0041483C">
            <w:pPr>
              <w:rPr>
                <w:rFonts w:ascii="Times New Roman" w:eastAsia="Times New Roman" w:hAnsi="Times New Roman" w:cs="Times New Roman"/>
                <w:b/>
                <w:bCs/>
                <w:sz w:val="20"/>
                <w:szCs w:val="20"/>
                <w:lang w:eastAsia="ru-RU"/>
              </w:rPr>
            </w:pPr>
            <w:r w:rsidRPr="0041483C">
              <w:rPr>
                <w:rFonts w:ascii="Times New Roman" w:eastAsia="Times New Roman" w:hAnsi="Times New Roman" w:cs="Times New Roman"/>
                <w:b/>
                <w:bCs/>
                <w:sz w:val="20"/>
                <w:szCs w:val="20"/>
                <w:lang w:eastAsia="ru-RU"/>
              </w:rPr>
              <w:t>классификация доходов</w:t>
            </w:r>
          </w:p>
        </w:tc>
        <w:tc>
          <w:tcPr>
            <w:tcW w:w="1054"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41483C" w:rsidRPr="0041483C" w:rsidRDefault="0041483C" w:rsidP="0041483C">
            <w:pPr>
              <w:rPr>
                <w:rFonts w:ascii="Times New Roman" w:eastAsia="Times New Roman" w:hAnsi="Times New Roman" w:cs="Times New Roman"/>
                <w:b/>
                <w:bCs/>
                <w:sz w:val="20"/>
                <w:szCs w:val="20"/>
                <w:lang w:eastAsia="ru-RU"/>
              </w:rPr>
            </w:pPr>
            <w:r w:rsidRPr="0041483C">
              <w:rPr>
                <w:rFonts w:ascii="Times New Roman" w:eastAsia="Times New Roman" w:hAnsi="Times New Roman" w:cs="Times New Roman"/>
                <w:b/>
                <w:bCs/>
                <w:sz w:val="20"/>
                <w:szCs w:val="20"/>
                <w:lang w:eastAsia="ru-RU"/>
              </w:rPr>
              <w:t>сумма (</w:t>
            </w:r>
            <w:proofErr w:type="spellStart"/>
            <w:r w:rsidRPr="0041483C">
              <w:rPr>
                <w:rFonts w:ascii="Times New Roman" w:eastAsia="Times New Roman" w:hAnsi="Times New Roman" w:cs="Times New Roman"/>
                <w:b/>
                <w:bCs/>
                <w:sz w:val="20"/>
                <w:szCs w:val="20"/>
                <w:lang w:eastAsia="ru-RU"/>
              </w:rPr>
              <w:t>тыс</w:t>
            </w:r>
            <w:proofErr w:type="gramStart"/>
            <w:r w:rsidRPr="0041483C">
              <w:rPr>
                <w:rFonts w:ascii="Times New Roman" w:eastAsia="Times New Roman" w:hAnsi="Times New Roman" w:cs="Times New Roman"/>
                <w:b/>
                <w:bCs/>
                <w:sz w:val="20"/>
                <w:szCs w:val="20"/>
                <w:lang w:eastAsia="ru-RU"/>
              </w:rPr>
              <w:t>.р</w:t>
            </w:r>
            <w:proofErr w:type="gramEnd"/>
            <w:r w:rsidRPr="0041483C">
              <w:rPr>
                <w:rFonts w:ascii="Times New Roman" w:eastAsia="Times New Roman" w:hAnsi="Times New Roman" w:cs="Times New Roman"/>
                <w:b/>
                <w:bCs/>
                <w:sz w:val="20"/>
                <w:szCs w:val="20"/>
                <w:lang w:eastAsia="ru-RU"/>
              </w:rPr>
              <w:t>уб</w:t>
            </w:r>
            <w:proofErr w:type="spellEnd"/>
            <w:r w:rsidRPr="0041483C">
              <w:rPr>
                <w:rFonts w:ascii="Times New Roman" w:eastAsia="Times New Roman" w:hAnsi="Times New Roman" w:cs="Times New Roman"/>
                <w:b/>
                <w:bCs/>
                <w:sz w:val="20"/>
                <w:szCs w:val="20"/>
                <w:lang w:eastAsia="ru-RU"/>
              </w:rPr>
              <w:t>)</w:t>
            </w:r>
          </w:p>
        </w:tc>
        <w:tc>
          <w:tcPr>
            <w:tcW w:w="458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41483C" w:rsidRPr="0041483C" w:rsidRDefault="0041483C" w:rsidP="0041483C">
            <w:pPr>
              <w:jc w:val="left"/>
              <w:rPr>
                <w:rFonts w:ascii="Times New Roman" w:eastAsia="Times New Roman" w:hAnsi="Times New Roman" w:cs="Times New Roman"/>
                <w:b/>
                <w:bCs/>
                <w:sz w:val="20"/>
                <w:szCs w:val="20"/>
                <w:lang w:eastAsia="ru-RU"/>
              </w:rPr>
            </w:pPr>
            <w:r w:rsidRPr="0041483C">
              <w:rPr>
                <w:rFonts w:ascii="Times New Roman" w:eastAsia="Times New Roman" w:hAnsi="Times New Roman" w:cs="Times New Roman"/>
                <w:b/>
                <w:bCs/>
                <w:sz w:val="20"/>
                <w:szCs w:val="20"/>
                <w:lang w:eastAsia="ru-RU"/>
              </w:rPr>
              <w:t>Наименование расходов, осуществляемых за счет субвенций, предоставляемых для обеспечения осуществления органами местного самоуправления отдельных государственных полномочий, из Фонда компенсаций областного бюджета</w:t>
            </w:r>
          </w:p>
        </w:tc>
        <w:tc>
          <w:tcPr>
            <w:tcW w:w="2684" w:type="dxa"/>
            <w:gridSpan w:val="4"/>
            <w:tcBorders>
              <w:top w:val="single" w:sz="4" w:space="0" w:color="auto"/>
              <w:left w:val="nil"/>
              <w:bottom w:val="nil"/>
              <w:right w:val="single" w:sz="4" w:space="0" w:color="000000"/>
            </w:tcBorders>
            <w:shd w:val="clear" w:color="auto" w:fill="auto"/>
            <w:hideMark/>
          </w:tcPr>
          <w:p w:rsidR="0041483C" w:rsidRPr="0041483C" w:rsidRDefault="0041483C" w:rsidP="0041483C">
            <w:pPr>
              <w:rPr>
                <w:rFonts w:ascii="Times New Roman" w:eastAsia="Times New Roman" w:hAnsi="Times New Roman" w:cs="Times New Roman"/>
                <w:b/>
                <w:bCs/>
                <w:sz w:val="20"/>
                <w:szCs w:val="20"/>
                <w:lang w:eastAsia="ru-RU"/>
              </w:rPr>
            </w:pPr>
            <w:r w:rsidRPr="0041483C">
              <w:rPr>
                <w:rFonts w:ascii="Times New Roman" w:eastAsia="Times New Roman" w:hAnsi="Times New Roman" w:cs="Times New Roman"/>
                <w:b/>
                <w:bCs/>
                <w:sz w:val="20"/>
                <w:szCs w:val="20"/>
                <w:lang w:eastAsia="ru-RU"/>
              </w:rPr>
              <w:t>классификация расходов</w:t>
            </w:r>
          </w:p>
        </w:tc>
      </w:tr>
      <w:tr w:rsidR="0041483C" w:rsidRPr="0041483C" w:rsidTr="009C4E34">
        <w:trPr>
          <w:trHeight w:val="20"/>
        </w:trPr>
        <w:tc>
          <w:tcPr>
            <w:tcW w:w="503" w:type="dxa"/>
            <w:vMerge/>
            <w:tcBorders>
              <w:top w:val="single" w:sz="4" w:space="0" w:color="auto"/>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b/>
                <w:bCs/>
                <w:sz w:val="20"/>
                <w:szCs w:val="20"/>
                <w:lang w:eastAsia="ru-RU"/>
              </w:rPr>
            </w:pPr>
          </w:p>
        </w:tc>
        <w:tc>
          <w:tcPr>
            <w:tcW w:w="4899" w:type="dxa"/>
            <w:gridSpan w:val="2"/>
            <w:vMerge/>
            <w:tcBorders>
              <w:top w:val="single" w:sz="4" w:space="0" w:color="auto"/>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b/>
                <w:bCs/>
                <w:sz w:val="20"/>
                <w:szCs w:val="20"/>
                <w:lang w:eastAsia="ru-RU"/>
              </w:rPr>
            </w:pPr>
          </w:p>
        </w:tc>
        <w:tc>
          <w:tcPr>
            <w:tcW w:w="1444" w:type="dxa"/>
            <w:vMerge/>
            <w:tcBorders>
              <w:top w:val="single" w:sz="4" w:space="0" w:color="auto"/>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b/>
                <w:bCs/>
                <w:sz w:val="20"/>
                <w:szCs w:val="20"/>
                <w:lang w:eastAsia="ru-RU"/>
              </w:rPr>
            </w:pPr>
          </w:p>
        </w:tc>
        <w:tc>
          <w:tcPr>
            <w:tcW w:w="1054" w:type="dxa"/>
            <w:gridSpan w:val="2"/>
            <w:vMerge/>
            <w:tcBorders>
              <w:top w:val="single" w:sz="4" w:space="0" w:color="auto"/>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b/>
                <w:bCs/>
                <w:sz w:val="20"/>
                <w:szCs w:val="20"/>
                <w:lang w:eastAsia="ru-RU"/>
              </w:rPr>
            </w:pPr>
          </w:p>
        </w:tc>
        <w:tc>
          <w:tcPr>
            <w:tcW w:w="4589" w:type="dxa"/>
            <w:vMerge/>
            <w:tcBorders>
              <w:top w:val="single" w:sz="4" w:space="0" w:color="auto"/>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b/>
                <w:bCs/>
                <w:sz w:val="20"/>
                <w:szCs w:val="20"/>
                <w:lang w:eastAsia="ru-RU"/>
              </w:rPr>
            </w:pPr>
          </w:p>
        </w:tc>
        <w:tc>
          <w:tcPr>
            <w:tcW w:w="699" w:type="dxa"/>
            <w:tcBorders>
              <w:top w:val="nil"/>
              <w:left w:val="nil"/>
              <w:bottom w:val="single" w:sz="4" w:space="0" w:color="auto"/>
              <w:right w:val="single" w:sz="4" w:space="0" w:color="auto"/>
            </w:tcBorders>
            <w:shd w:val="clear" w:color="auto" w:fill="auto"/>
            <w:hideMark/>
          </w:tcPr>
          <w:p w:rsidR="0041483C" w:rsidRPr="0041483C" w:rsidRDefault="0041483C" w:rsidP="0041483C">
            <w:pPr>
              <w:jc w:val="left"/>
              <w:rPr>
                <w:rFonts w:ascii="Times New Roman" w:eastAsia="Times New Roman" w:hAnsi="Times New Roman" w:cs="Times New Roman"/>
                <w:b/>
                <w:bCs/>
                <w:sz w:val="20"/>
                <w:szCs w:val="20"/>
                <w:lang w:eastAsia="ru-RU"/>
              </w:rPr>
            </w:pPr>
            <w:r w:rsidRPr="0041483C">
              <w:rPr>
                <w:rFonts w:ascii="Times New Roman" w:eastAsia="Times New Roman" w:hAnsi="Times New Roman" w:cs="Times New Roman"/>
                <w:b/>
                <w:bCs/>
                <w:sz w:val="20"/>
                <w:szCs w:val="20"/>
                <w:lang w:eastAsia="ru-RU"/>
              </w:rPr>
              <w:t>раздел, подраздел</w:t>
            </w:r>
          </w:p>
        </w:tc>
        <w:tc>
          <w:tcPr>
            <w:tcW w:w="706" w:type="dxa"/>
            <w:tcBorders>
              <w:top w:val="nil"/>
              <w:left w:val="nil"/>
              <w:bottom w:val="single" w:sz="4" w:space="0" w:color="auto"/>
              <w:right w:val="single" w:sz="4" w:space="0" w:color="auto"/>
            </w:tcBorders>
            <w:shd w:val="clear" w:color="auto" w:fill="auto"/>
            <w:hideMark/>
          </w:tcPr>
          <w:p w:rsidR="0041483C" w:rsidRPr="0041483C" w:rsidRDefault="0041483C" w:rsidP="0041483C">
            <w:pPr>
              <w:jc w:val="left"/>
              <w:rPr>
                <w:rFonts w:ascii="Times New Roman" w:eastAsia="Times New Roman" w:hAnsi="Times New Roman" w:cs="Times New Roman"/>
                <w:b/>
                <w:bCs/>
                <w:sz w:val="20"/>
                <w:szCs w:val="20"/>
                <w:lang w:eastAsia="ru-RU"/>
              </w:rPr>
            </w:pPr>
            <w:r w:rsidRPr="0041483C">
              <w:rPr>
                <w:rFonts w:ascii="Times New Roman" w:eastAsia="Times New Roman" w:hAnsi="Times New Roman" w:cs="Times New Roman"/>
                <w:b/>
                <w:bCs/>
                <w:sz w:val="20"/>
                <w:szCs w:val="20"/>
                <w:lang w:eastAsia="ru-RU"/>
              </w:rPr>
              <w:t xml:space="preserve">целевая </w:t>
            </w:r>
            <w:proofErr w:type="spellStart"/>
            <w:r w:rsidRPr="0041483C">
              <w:rPr>
                <w:rFonts w:ascii="Times New Roman" w:eastAsia="Times New Roman" w:hAnsi="Times New Roman" w:cs="Times New Roman"/>
                <w:b/>
                <w:bCs/>
                <w:sz w:val="20"/>
                <w:szCs w:val="20"/>
                <w:lang w:eastAsia="ru-RU"/>
              </w:rPr>
              <w:t>стптья</w:t>
            </w:r>
            <w:proofErr w:type="spellEnd"/>
          </w:p>
        </w:tc>
        <w:tc>
          <w:tcPr>
            <w:tcW w:w="619" w:type="dxa"/>
            <w:tcBorders>
              <w:top w:val="nil"/>
              <w:left w:val="nil"/>
              <w:bottom w:val="single" w:sz="4" w:space="0" w:color="auto"/>
              <w:right w:val="single" w:sz="4" w:space="0" w:color="auto"/>
            </w:tcBorders>
            <w:shd w:val="clear" w:color="auto" w:fill="auto"/>
            <w:hideMark/>
          </w:tcPr>
          <w:p w:rsidR="0041483C" w:rsidRPr="0041483C" w:rsidRDefault="0041483C" w:rsidP="0041483C">
            <w:pPr>
              <w:jc w:val="left"/>
              <w:rPr>
                <w:rFonts w:ascii="Times New Roman" w:eastAsia="Times New Roman" w:hAnsi="Times New Roman" w:cs="Times New Roman"/>
                <w:b/>
                <w:bCs/>
                <w:sz w:val="20"/>
                <w:szCs w:val="20"/>
                <w:lang w:eastAsia="ru-RU"/>
              </w:rPr>
            </w:pPr>
            <w:r w:rsidRPr="0041483C">
              <w:rPr>
                <w:rFonts w:ascii="Times New Roman" w:eastAsia="Times New Roman" w:hAnsi="Times New Roman" w:cs="Times New Roman"/>
                <w:b/>
                <w:bCs/>
                <w:sz w:val="20"/>
                <w:szCs w:val="20"/>
                <w:lang w:eastAsia="ru-RU"/>
              </w:rPr>
              <w:t>вид расходов</w:t>
            </w:r>
          </w:p>
        </w:tc>
        <w:tc>
          <w:tcPr>
            <w:tcW w:w="660" w:type="dxa"/>
            <w:tcBorders>
              <w:top w:val="nil"/>
              <w:left w:val="nil"/>
              <w:bottom w:val="single" w:sz="4" w:space="0" w:color="auto"/>
              <w:right w:val="single" w:sz="4" w:space="0" w:color="auto"/>
            </w:tcBorders>
            <w:shd w:val="clear" w:color="auto" w:fill="auto"/>
            <w:hideMark/>
          </w:tcPr>
          <w:p w:rsidR="0041483C" w:rsidRPr="0041483C" w:rsidRDefault="0041483C" w:rsidP="0041483C">
            <w:pPr>
              <w:rPr>
                <w:rFonts w:ascii="Times New Roman" w:eastAsia="Times New Roman" w:hAnsi="Times New Roman" w:cs="Times New Roman"/>
                <w:b/>
                <w:bCs/>
                <w:sz w:val="20"/>
                <w:szCs w:val="20"/>
                <w:lang w:eastAsia="ru-RU"/>
              </w:rPr>
            </w:pPr>
            <w:r w:rsidRPr="0041483C">
              <w:rPr>
                <w:rFonts w:ascii="Times New Roman" w:eastAsia="Times New Roman" w:hAnsi="Times New Roman" w:cs="Times New Roman"/>
                <w:b/>
                <w:bCs/>
                <w:sz w:val="20"/>
                <w:szCs w:val="20"/>
                <w:lang w:eastAsia="ru-RU"/>
              </w:rPr>
              <w:t>Сумма (</w:t>
            </w:r>
            <w:proofErr w:type="spellStart"/>
            <w:r w:rsidRPr="0041483C">
              <w:rPr>
                <w:rFonts w:ascii="Times New Roman" w:eastAsia="Times New Roman" w:hAnsi="Times New Roman" w:cs="Times New Roman"/>
                <w:b/>
                <w:bCs/>
                <w:sz w:val="20"/>
                <w:szCs w:val="20"/>
                <w:lang w:eastAsia="ru-RU"/>
              </w:rPr>
              <w:t>тыс</w:t>
            </w:r>
            <w:proofErr w:type="gramStart"/>
            <w:r w:rsidRPr="0041483C">
              <w:rPr>
                <w:rFonts w:ascii="Times New Roman" w:eastAsia="Times New Roman" w:hAnsi="Times New Roman" w:cs="Times New Roman"/>
                <w:b/>
                <w:bCs/>
                <w:sz w:val="20"/>
                <w:szCs w:val="20"/>
                <w:lang w:eastAsia="ru-RU"/>
              </w:rPr>
              <w:t>.р</w:t>
            </w:r>
            <w:proofErr w:type="gramEnd"/>
            <w:r w:rsidRPr="0041483C">
              <w:rPr>
                <w:rFonts w:ascii="Times New Roman" w:eastAsia="Times New Roman" w:hAnsi="Times New Roman" w:cs="Times New Roman"/>
                <w:b/>
                <w:bCs/>
                <w:sz w:val="20"/>
                <w:szCs w:val="20"/>
                <w:lang w:eastAsia="ru-RU"/>
              </w:rPr>
              <w:t>уб</w:t>
            </w:r>
            <w:proofErr w:type="spellEnd"/>
            <w:r w:rsidRPr="0041483C">
              <w:rPr>
                <w:rFonts w:ascii="Times New Roman" w:eastAsia="Times New Roman" w:hAnsi="Times New Roman" w:cs="Times New Roman"/>
                <w:b/>
                <w:bCs/>
                <w:sz w:val="20"/>
                <w:szCs w:val="20"/>
                <w:lang w:eastAsia="ru-RU"/>
              </w:rPr>
              <w:t>.)</w:t>
            </w:r>
          </w:p>
        </w:tc>
      </w:tr>
      <w:tr w:rsidR="0041483C" w:rsidRPr="0041483C" w:rsidTr="009C4E34">
        <w:trPr>
          <w:trHeight w:val="2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41483C" w:rsidRPr="0041483C" w:rsidRDefault="0041483C" w:rsidP="0041483C">
            <w:pPr>
              <w:rPr>
                <w:rFonts w:ascii="Times New Roman" w:eastAsia="Times New Roman" w:hAnsi="Times New Roman" w:cs="Times New Roman"/>
                <w:b/>
                <w:bCs/>
                <w:sz w:val="20"/>
                <w:szCs w:val="20"/>
                <w:lang w:eastAsia="ru-RU"/>
              </w:rPr>
            </w:pPr>
            <w:r w:rsidRPr="0041483C">
              <w:rPr>
                <w:rFonts w:ascii="Times New Roman" w:eastAsia="Times New Roman" w:hAnsi="Times New Roman" w:cs="Times New Roman"/>
                <w:b/>
                <w:bCs/>
                <w:sz w:val="20"/>
                <w:szCs w:val="20"/>
                <w:lang w:eastAsia="ru-RU"/>
              </w:rPr>
              <w:t>1</w:t>
            </w:r>
          </w:p>
        </w:tc>
        <w:tc>
          <w:tcPr>
            <w:tcW w:w="4899" w:type="dxa"/>
            <w:gridSpan w:val="2"/>
            <w:tcBorders>
              <w:top w:val="nil"/>
              <w:left w:val="nil"/>
              <w:bottom w:val="single" w:sz="4" w:space="0" w:color="auto"/>
              <w:right w:val="single" w:sz="4" w:space="0" w:color="auto"/>
            </w:tcBorders>
            <w:shd w:val="clear" w:color="auto" w:fill="auto"/>
            <w:hideMark/>
          </w:tcPr>
          <w:p w:rsidR="0041483C" w:rsidRPr="0041483C" w:rsidRDefault="0041483C" w:rsidP="0041483C">
            <w:pPr>
              <w:rPr>
                <w:rFonts w:ascii="Times New Roman" w:eastAsia="Times New Roman" w:hAnsi="Times New Roman" w:cs="Times New Roman"/>
                <w:b/>
                <w:bCs/>
                <w:sz w:val="20"/>
                <w:szCs w:val="20"/>
                <w:lang w:eastAsia="ru-RU"/>
              </w:rPr>
            </w:pPr>
            <w:r w:rsidRPr="0041483C">
              <w:rPr>
                <w:rFonts w:ascii="Times New Roman" w:eastAsia="Times New Roman" w:hAnsi="Times New Roman" w:cs="Times New Roman"/>
                <w:b/>
                <w:bCs/>
                <w:sz w:val="20"/>
                <w:szCs w:val="20"/>
                <w:lang w:eastAsia="ru-RU"/>
              </w:rPr>
              <w:t>2</w:t>
            </w:r>
          </w:p>
        </w:tc>
        <w:tc>
          <w:tcPr>
            <w:tcW w:w="1444" w:type="dxa"/>
            <w:tcBorders>
              <w:top w:val="nil"/>
              <w:left w:val="nil"/>
              <w:bottom w:val="single" w:sz="4" w:space="0" w:color="auto"/>
              <w:right w:val="single" w:sz="4" w:space="0" w:color="auto"/>
            </w:tcBorders>
            <w:shd w:val="clear" w:color="auto" w:fill="auto"/>
            <w:hideMark/>
          </w:tcPr>
          <w:p w:rsidR="0041483C" w:rsidRPr="0041483C" w:rsidRDefault="0041483C" w:rsidP="0041483C">
            <w:pPr>
              <w:rPr>
                <w:rFonts w:ascii="Times New Roman" w:eastAsia="Times New Roman" w:hAnsi="Times New Roman" w:cs="Times New Roman"/>
                <w:b/>
                <w:bCs/>
                <w:sz w:val="20"/>
                <w:szCs w:val="20"/>
                <w:lang w:eastAsia="ru-RU"/>
              </w:rPr>
            </w:pPr>
            <w:r w:rsidRPr="0041483C">
              <w:rPr>
                <w:rFonts w:ascii="Times New Roman" w:eastAsia="Times New Roman" w:hAnsi="Times New Roman" w:cs="Times New Roman"/>
                <w:b/>
                <w:bCs/>
                <w:sz w:val="20"/>
                <w:szCs w:val="20"/>
                <w:lang w:eastAsia="ru-RU"/>
              </w:rPr>
              <w:t>3</w:t>
            </w:r>
          </w:p>
        </w:tc>
        <w:tc>
          <w:tcPr>
            <w:tcW w:w="1054" w:type="dxa"/>
            <w:gridSpan w:val="2"/>
            <w:tcBorders>
              <w:top w:val="nil"/>
              <w:left w:val="nil"/>
              <w:bottom w:val="single" w:sz="4" w:space="0" w:color="auto"/>
              <w:right w:val="single" w:sz="4" w:space="0" w:color="auto"/>
            </w:tcBorders>
            <w:shd w:val="clear" w:color="auto" w:fill="auto"/>
            <w:hideMark/>
          </w:tcPr>
          <w:p w:rsidR="0041483C" w:rsidRPr="0041483C" w:rsidRDefault="0041483C" w:rsidP="0041483C">
            <w:pPr>
              <w:rPr>
                <w:rFonts w:ascii="Times New Roman" w:eastAsia="Times New Roman" w:hAnsi="Times New Roman" w:cs="Times New Roman"/>
                <w:b/>
                <w:bCs/>
                <w:sz w:val="20"/>
                <w:szCs w:val="20"/>
                <w:lang w:eastAsia="ru-RU"/>
              </w:rPr>
            </w:pPr>
            <w:r w:rsidRPr="0041483C">
              <w:rPr>
                <w:rFonts w:ascii="Times New Roman" w:eastAsia="Times New Roman" w:hAnsi="Times New Roman" w:cs="Times New Roman"/>
                <w:b/>
                <w:bCs/>
                <w:sz w:val="20"/>
                <w:szCs w:val="20"/>
                <w:lang w:eastAsia="ru-RU"/>
              </w:rPr>
              <w:t>4</w:t>
            </w:r>
          </w:p>
        </w:tc>
        <w:tc>
          <w:tcPr>
            <w:tcW w:w="4589" w:type="dxa"/>
            <w:tcBorders>
              <w:top w:val="nil"/>
              <w:left w:val="nil"/>
              <w:bottom w:val="single" w:sz="4" w:space="0" w:color="auto"/>
              <w:right w:val="single" w:sz="4" w:space="0" w:color="auto"/>
            </w:tcBorders>
            <w:shd w:val="clear" w:color="auto" w:fill="auto"/>
            <w:hideMark/>
          </w:tcPr>
          <w:p w:rsidR="0041483C" w:rsidRPr="0041483C" w:rsidRDefault="0041483C" w:rsidP="0041483C">
            <w:pPr>
              <w:rPr>
                <w:rFonts w:ascii="Times New Roman" w:eastAsia="Times New Roman" w:hAnsi="Times New Roman" w:cs="Times New Roman"/>
                <w:b/>
                <w:bCs/>
                <w:sz w:val="20"/>
                <w:szCs w:val="20"/>
                <w:lang w:eastAsia="ru-RU"/>
              </w:rPr>
            </w:pPr>
            <w:r w:rsidRPr="0041483C">
              <w:rPr>
                <w:rFonts w:ascii="Times New Roman" w:eastAsia="Times New Roman" w:hAnsi="Times New Roman" w:cs="Times New Roman"/>
                <w:b/>
                <w:bCs/>
                <w:sz w:val="20"/>
                <w:szCs w:val="20"/>
                <w:lang w:eastAsia="ru-RU"/>
              </w:rPr>
              <w:t>5</w:t>
            </w:r>
          </w:p>
        </w:tc>
        <w:tc>
          <w:tcPr>
            <w:tcW w:w="699" w:type="dxa"/>
            <w:tcBorders>
              <w:top w:val="nil"/>
              <w:left w:val="nil"/>
              <w:bottom w:val="single" w:sz="4" w:space="0" w:color="auto"/>
              <w:right w:val="single" w:sz="4" w:space="0" w:color="auto"/>
            </w:tcBorders>
            <w:shd w:val="clear" w:color="auto" w:fill="auto"/>
            <w:hideMark/>
          </w:tcPr>
          <w:p w:rsidR="0041483C" w:rsidRPr="0041483C" w:rsidRDefault="0041483C" w:rsidP="0041483C">
            <w:pPr>
              <w:rPr>
                <w:rFonts w:ascii="Times New Roman" w:eastAsia="Times New Roman" w:hAnsi="Times New Roman" w:cs="Times New Roman"/>
                <w:b/>
                <w:bCs/>
                <w:sz w:val="20"/>
                <w:szCs w:val="20"/>
                <w:lang w:eastAsia="ru-RU"/>
              </w:rPr>
            </w:pPr>
            <w:r w:rsidRPr="0041483C">
              <w:rPr>
                <w:rFonts w:ascii="Times New Roman" w:eastAsia="Times New Roman" w:hAnsi="Times New Roman" w:cs="Times New Roman"/>
                <w:b/>
                <w:bCs/>
                <w:sz w:val="20"/>
                <w:szCs w:val="20"/>
                <w:lang w:eastAsia="ru-RU"/>
              </w:rPr>
              <w:t>6</w:t>
            </w:r>
          </w:p>
        </w:tc>
        <w:tc>
          <w:tcPr>
            <w:tcW w:w="706" w:type="dxa"/>
            <w:tcBorders>
              <w:top w:val="nil"/>
              <w:left w:val="nil"/>
              <w:bottom w:val="single" w:sz="4" w:space="0" w:color="auto"/>
              <w:right w:val="single" w:sz="4" w:space="0" w:color="auto"/>
            </w:tcBorders>
            <w:shd w:val="clear" w:color="auto" w:fill="auto"/>
            <w:hideMark/>
          </w:tcPr>
          <w:p w:rsidR="0041483C" w:rsidRPr="0041483C" w:rsidRDefault="0041483C" w:rsidP="0041483C">
            <w:pPr>
              <w:rPr>
                <w:rFonts w:ascii="Times New Roman" w:eastAsia="Times New Roman" w:hAnsi="Times New Roman" w:cs="Times New Roman"/>
                <w:b/>
                <w:bCs/>
                <w:sz w:val="20"/>
                <w:szCs w:val="20"/>
                <w:lang w:eastAsia="ru-RU"/>
              </w:rPr>
            </w:pPr>
            <w:r w:rsidRPr="0041483C">
              <w:rPr>
                <w:rFonts w:ascii="Times New Roman" w:eastAsia="Times New Roman" w:hAnsi="Times New Roman" w:cs="Times New Roman"/>
                <w:b/>
                <w:bCs/>
                <w:sz w:val="20"/>
                <w:szCs w:val="20"/>
                <w:lang w:eastAsia="ru-RU"/>
              </w:rPr>
              <w:t>7</w:t>
            </w:r>
          </w:p>
        </w:tc>
        <w:tc>
          <w:tcPr>
            <w:tcW w:w="619" w:type="dxa"/>
            <w:tcBorders>
              <w:top w:val="nil"/>
              <w:left w:val="nil"/>
              <w:bottom w:val="single" w:sz="4" w:space="0" w:color="auto"/>
              <w:right w:val="single" w:sz="4" w:space="0" w:color="auto"/>
            </w:tcBorders>
            <w:shd w:val="clear" w:color="auto" w:fill="auto"/>
            <w:hideMark/>
          </w:tcPr>
          <w:p w:rsidR="0041483C" w:rsidRPr="0041483C" w:rsidRDefault="0041483C" w:rsidP="0041483C">
            <w:pPr>
              <w:rPr>
                <w:rFonts w:ascii="Times New Roman" w:eastAsia="Times New Roman" w:hAnsi="Times New Roman" w:cs="Times New Roman"/>
                <w:b/>
                <w:bCs/>
                <w:sz w:val="20"/>
                <w:szCs w:val="20"/>
                <w:lang w:eastAsia="ru-RU"/>
              </w:rPr>
            </w:pPr>
            <w:r w:rsidRPr="0041483C">
              <w:rPr>
                <w:rFonts w:ascii="Times New Roman" w:eastAsia="Times New Roman" w:hAnsi="Times New Roman" w:cs="Times New Roman"/>
                <w:b/>
                <w:bCs/>
                <w:sz w:val="20"/>
                <w:szCs w:val="20"/>
                <w:lang w:eastAsia="ru-RU"/>
              </w:rPr>
              <w:t>8</w:t>
            </w:r>
          </w:p>
        </w:tc>
        <w:tc>
          <w:tcPr>
            <w:tcW w:w="660" w:type="dxa"/>
            <w:tcBorders>
              <w:top w:val="nil"/>
              <w:left w:val="nil"/>
              <w:bottom w:val="single" w:sz="4" w:space="0" w:color="auto"/>
              <w:right w:val="single" w:sz="4" w:space="0" w:color="auto"/>
            </w:tcBorders>
            <w:shd w:val="clear" w:color="auto" w:fill="auto"/>
            <w:vAlign w:val="bottom"/>
            <w:hideMark/>
          </w:tcPr>
          <w:p w:rsidR="0041483C" w:rsidRPr="0041483C" w:rsidRDefault="0041483C" w:rsidP="0041483C">
            <w:pPr>
              <w:rPr>
                <w:rFonts w:ascii="Times New Roman" w:eastAsia="Times New Roman" w:hAnsi="Times New Roman" w:cs="Times New Roman"/>
                <w:b/>
                <w:bCs/>
                <w:sz w:val="20"/>
                <w:szCs w:val="20"/>
                <w:lang w:eastAsia="ru-RU"/>
              </w:rPr>
            </w:pPr>
            <w:r w:rsidRPr="0041483C">
              <w:rPr>
                <w:rFonts w:ascii="Times New Roman" w:eastAsia="Times New Roman" w:hAnsi="Times New Roman" w:cs="Times New Roman"/>
                <w:b/>
                <w:bCs/>
                <w:sz w:val="20"/>
                <w:szCs w:val="20"/>
                <w:lang w:eastAsia="ru-RU"/>
              </w:rPr>
              <w:t>9</w:t>
            </w:r>
          </w:p>
        </w:tc>
      </w:tr>
      <w:tr w:rsidR="0041483C" w:rsidRPr="0041483C" w:rsidTr="009C4E34">
        <w:trPr>
          <w:trHeight w:val="2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4899" w:type="dxa"/>
            <w:gridSpan w:val="2"/>
            <w:tcBorders>
              <w:top w:val="nil"/>
              <w:left w:val="nil"/>
              <w:bottom w:val="single" w:sz="4" w:space="0" w:color="auto"/>
              <w:right w:val="single" w:sz="4" w:space="0" w:color="auto"/>
            </w:tcBorders>
            <w:shd w:val="clear" w:color="auto" w:fill="auto"/>
            <w:vAlign w:val="bottom"/>
            <w:hideMark/>
          </w:tcPr>
          <w:p w:rsidR="0041483C" w:rsidRPr="0041483C" w:rsidRDefault="0041483C" w:rsidP="0041483C">
            <w:pPr>
              <w:rPr>
                <w:rFonts w:ascii="Times New Roman" w:eastAsia="Times New Roman" w:hAnsi="Times New Roman" w:cs="Times New Roman"/>
                <w:b/>
                <w:bCs/>
                <w:sz w:val="20"/>
                <w:szCs w:val="20"/>
                <w:lang w:eastAsia="ru-RU"/>
              </w:rPr>
            </w:pPr>
            <w:r w:rsidRPr="0041483C">
              <w:rPr>
                <w:rFonts w:ascii="Times New Roman" w:eastAsia="Times New Roman" w:hAnsi="Times New Roman" w:cs="Times New Roman"/>
                <w:b/>
                <w:bCs/>
                <w:sz w:val="20"/>
                <w:szCs w:val="20"/>
                <w:lang w:eastAsia="ru-RU"/>
              </w:rPr>
              <w:t>Всего</w:t>
            </w:r>
          </w:p>
        </w:tc>
        <w:tc>
          <w:tcPr>
            <w:tcW w:w="1444" w:type="dxa"/>
            <w:tcBorders>
              <w:top w:val="nil"/>
              <w:left w:val="nil"/>
              <w:bottom w:val="single" w:sz="4" w:space="0" w:color="auto"/>
              <w:right w:val="single" w:sz="4" w:space="0" w:color="auto"/>
            </w:tcBorders>
            <w:shd w:val="clear" w:color="auto" w:fill="auto"/>
            <w:vAlign w:val="bottom"/>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1054" w:type="dxa"/>
            <w:gridSpan w:val="2"/>
            <w:tcBorders>
              <w:top w:val="nil"/>
              <w:left w:val="nil"/>
              <w:bottom w:val="single" w:sz="4" w:space="0" w:color="auto"/>
              <w:right w:val="single" w:sz="4" w:space="0" w:color="auto"/>
            </w:tcBorders>
            <w:shd w:val="clear" w:color="auto" w:fill="auto"/>
            <w:vAlign w:val="bottom"/>
            <w:hideMark/>
          </w:tcPr>
          <w:p w:rsidR="0041483C" w:rsidRPr="0041483C" w:rsidRDefault="0041483C" w:rsidP="0041483C">
            <w:pPr>
              <w:rPr>
                <w:rFonts w:ascii="Times New Roman" w:eastAsia="Times New Roman" w:hAnsi="Times New Roman" w:cs="Times New Roman"/>
                <w:b/>
                <w:bCs/>
                <w:sz w:val="20"/>
                <w:szCs w:val="20"/>
                <w:lang w:eastAsia="ru-RU"/>
              </w:rPr>
            </w:pPr>
            <w:r w:rsidRPr="0041483C">
              <w:rPr>
                <w:rFonts w:ascii="Times New Roman" w:eastAsia="Times New Roman" w:hAnsi="Times New Roman" w:cs="Times New Roman"/>
                <w:b/>
                <w:bCs/>
                <w:sz w:val="20"/>
                <w:szCs w:val="20"/>
                <w:lang w:eastAsia="ru-RU"/>
              </w:rPr>
              <w:t>236677,6</w:t>
            </w:r>
          </w:p>
        </w:tc>
        <w:tc>
          <w:tcPr>
            <w:tcW w:w="4589" w:type="dxa"/>
            <w:tcBorders>
              <w:top w:val="nil"/>
              <w:left w:val="nil"/>
              <w:bottom w:val="single" w:sz="4" w:space="0" w:color="auto"/>
              <w:right w:val="single" w:sz="4" w:space="0" w:color="auto"/>
            </w:tcBorders>
            <w:shd w:val="clear" w:color="auto" w:fill="auto"/>
            <w:vAlign w:val="bottom"/>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99" w:type="dxa"/>
            <w:tcBorders>
              <w:top w:val="nil"/>
              <w:left w:val="nil"/>
              <w:bottom w:val="single" w:sz="4" w:space="0" w:color="auto"/>
              <w:right w:val="single" w:sz="4" w:space="0" w:color="auto"/>
            </w:tcBorders>
            <w:shd w:val="clear" w:color="auto" w:fill="auto"/>
            <w:vAlign w:val="bottom"/>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706" w:type="dxa"/>
            <w:tcBorders>
              <w:top w:val="nil"/>
              <w:left w:val="nil"/>
              <w:bottom w:val="single" w:sz="4" w:space="0" w:color="auto"/>
              <w:right w:val="single" w:sz="4" w:space="0" w:color="auto"/>
            </w:tcBorders>
            <w:shd w:val="clear" w:color="auto" w:fill="auto"/>
            <w:vAlign w:val="bottom"/>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19" w:type="dxa"/>
            <w:tcBorders>
              <w:top w:val="nil"/>
              <w:left w:val="nil"/>
              <w:bottom w:val="single" w:sz="4" w:space="0" w:color="auto"/>
              <w:right w:val="single" w:sz="4" w:space="0" w:color="auto"/>
            </w:tcBorders>
            <w:shd w:val="clear" w:color="auto" w:fill="auto"/>
            <w:vAlign w:val="bottom"/>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60" w:type="dxa"/>
            <w:tcBorders>
              <w:top w:val="nil"/>
              <w:left w:val="nil"/>
              <w:bottom w:val="single" w:sz="4" w:space="0" w:color="auto"/>
              <w:right w:val="single" w:sz="4" w:space="0" w:color="auto"/>
            </w:tcBorders>
            <w:shd w:val="clear" w:color="auto" w:fill="auto"/>
            <w:vAlign w:val="bottom"/>
            <w:hideMark/>
          </w:tcPr>
          <w:p w:rsidR="0041483C" w:rsidRPr="0041483C" w:rsidRDefault="0041483C" w:rsidP="0041483C">
            <w:pPr>
              <w:rPr>
                <w:rFonts w:ascii="Times New Roman" w:eastAsia="Times New Roman" w:hAnsi="Times New Roman" w:cs="Times New Roman"/>
                <w:b/>
                <w:bCs/>
                <w:sz w:val="20"/>
                <w:szCs w:val="20"/>
                <w:lang w:eastAsia="ru-RU"/>
              </w:rPr>
            </w:pPr>
            <w:r w:rsidRPr="0041483C">
              <w:rPr>
                <w:rFonts w:ascii="Times New Roman" w:eastAsia="Times New Roman" w:hAnsi="Times New Roman" w:cs="Times New Roman"/>
                <w:b/>
                <w:bCs/>
                <w:sz w:val="20"/>
                <w:szCs w:val="20"/>
                <w:lang w:eastAsia="ru-RU"/>
              </w:rPr>
              <w:t>236677,6</w:t>
            </w:r>
          </w:p>
        </w:tc>
      </w:tr>
      <w:tr w:rsidR="0041483C" w:rsidRPr="0041483C" w:rsidTr="009C4E34">
        <w:trPr>
          <w:trHeight w:val="20"/>
        </w:trPr>
        <w:tc>
          <w:tcPr>
            <w:tcW w:w="503" w:type="dxa"/>
            <w:tcBorders>
              <w:top w:val="nil"/>
              <w:left w:val="single" w:sz="4" w:space="0" w:color="auto"/>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w:t>
            </w:r>
          </w:p>
        </w:tc>
        <w:tc>
          <w:tcPr>
            <w:tcW w:w="4899" w:type="dxa"/>
            <w:gridSpan w:val="2"/>
            <w:tcBorders>
              <w:top w:val="nil"/>
              <w:left w:val="nil"/>
              <w:bottom w:val="nil"/>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xml:space="preserve">Субвенции на осуществление полномочий по выплате ежемесячного пособия на ребенка </w:t>
            </w:r>
          </w:p>
        </w:tc>
        <w:tc>
          <w:tcPr>
            <w:tcW w:w="1444" w:type="dxa"/>
            <w:tcBorders>
              <w:top w:val="nil"/>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2 02 03024 05 0000 151</w:t>
            </w:r>
          </w:p>
        </w:tc>
        <w:tc>
          <w:tcPr>
            <w:tcW w:w="1054" w:type="dxa"/>
            <w:gridSpan w:val="2"/>
            <w:tcBorders>
              <w:top w:val="nil"/>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7984,2</w:t>
            </w:r>
          </w:p>
        </w:tc>
        <w:tc>
          <w:tcPr>
            <w:tcW w:w="4589" w:type="dxa"/>
            <w:tcBorders>
              <w:top w:val="nil"/>
              <w:left w:val="nil"/>
              <w:bottom w:val="nil"/>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Выплата ежемесячного пособия на ребенка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w:t>
            </w:r>
          </w:p>
        </w:tc>
        <w:tc>
          <w:tcPr>
            <w:tcW w:w="699" w:type="dxa"/>
            <w:tcBorders>
              <w:top w:val="nil"/>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10 03</w:t>
            </w:r>
          </w:p>
        </w:tc>
        <w:tc>
          <w:tcPr>
            <w:tcW w:w="706" w:type="dxa"/>
            <w:tcBorders>
              <w:top w:val="nil"/>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04 2 7217</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321</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7984.2</w:t>
            </w:r>
          </w:p>
        </w:tc>
      </w:tr>
      <w:tr w:rsidR="0041483C" w:rsidRPr="0041483C" w:rsidTr="009C4E34">
        <w:trPr>
          <w:trHeight w:val="230"/>
        </w:trPr>
        <w:tc>
          <w:tcPr>
            <w:tcW w:w="503" w:type="dxa"/>
            <w:vMerge w:val="restart"/>
            <w:tcBorders>
              <w:top w:val="single" w:sz="4" w:space="0" w:color="auto"/>
              <w:left w:val="single" w:sz="4" w:space="0" w:color="auto"/>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w:t>
            </w:r>
          </w:p>
        </w:tc>
        <w:tc>
          <w:tcPr>
            <w:tcW w:w="4899" w:type="dxa"/>
            <w:gridSpan w:val="2"/>
            <w:vMerge w:val="restart"/>
            <w:tcBorders>
              <w:top w:val="single" w:sz="4" w:space="0" w:color="auto"/>
              <w:left w:val="single" w:sz="4" w:space="0" w:color="auto"/>
              <w:bottom w:val="nil"/>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Субвенция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w:t>
            </w:r>
          </w:p>
        </w:tc>
        <w:tc>
          <w:tcPr>
            <w:tcW w:w="1444" w:type="dxa"/>
            <w:vMerge w:val="restart"/>
            <w:tcBorders>
              <w:top w:val="single" w:sz="4" w:space="0" w:color="auto"/>
              <w:left w:val="single" w:sz="4" w:space="0" w:color="auto"/>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2 02 03013 05 0000 151</w:t>
            </w:r>
          </w:p>
        </w:tc>
        <w:tc>
          <w:tcPr>
            <w:tcW w:w="1054" w:type="dxa"/>
            <w:gridSpan w:val="2"/>
            <w:vMerge w:val="restart"/>
            <w:tcBorders>
              <w:top w:val="single" w:sz="4" w:space="0" w:color="auto"/>
              <w:left w:val="single" w:sz="4" w:space="0" w:color="auto"/>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115,0</w:t>
            </w:r>
          </w:p>
        </w:tc>
        <w:tc>
          <w:tcPr>
            <w:tcW w:w="4589" w:type="dxa"/>
            <w:vMerge w:val="restart"/>
            <w:tcBorders>
              <w:top w:val="single" w:sz="4" w:space="0" w:color="auto"/>
              <w:left w:val="single" w:sz="4" w:space="0" w:color="auto"/>
              <w:bottom w:val="nil"/>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Предоставление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Боковского района «Социальная поддержка граждан»</w:t>
            </w:r>
          </w:p>
        </w:tc>
        <w:tc>
          <w:tcPr>
            <w:tcW w:w="69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70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115,0</w:t>
            </w:r>
          </w:p>
        </w:tc>
      </w:tr>
      <w:tr w:rsidR="0041483C" w:rsidRPr="0041483C" w:rsidTr="009C4E34">
        <w:trPr>
          <w:trHeight w:val="230"/>
        </w:trPr>
        <w:tc>
          <w:tcPr>
            <w:tcW w:w="503" w:type="dxa"/>
            <w:vMerge/>
            <w:tcBorders>
              <w:top w:val="single" w:sz="4" w:space="0" w:color="auto"/>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single" w:sz="4" w:space="0" w:color="auto"/>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single" w:sz="4" w:space="0" w:color="auto"/>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single" w:sz="4" w:space="0" w:color="auto"/>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single" w:sz="4" w:space="0" w:color="auto"/>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vMerge/>
            <w:tcBorders>
              <w:top w:val="single" w:sz="4" w:space="0" w:color="auto"/>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706" w:type="dxa"/>
            <w:vMerge/>
            <w:tcBorders>
              <w:top w:val="single" w:sz="4" w:space="0" w:color="auto"/>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19"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60" w:type="dxa"/>
            <w:vMerge/>
            <w:tcBorders>
              <w:top w:val="nil"/>
              <w:left w:val="single" w:sz="4" w:space="0" w:color="auto"/>
              <w:bottom w:val="single" w:sz="4" w:space="0" w:color="auto"/>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r>
      <w:tr w:rsidR="0041483C" w:rsidRPr="0041483C" w:rsidTr="009C4E34">
        <w:trPr>
          <w:trHeight w:val="20"/>
        </w:trPr>
        <w:tc>
          <w:tcPr>
            <w:tcW w:w="503" w:type="dxa"/>
            <w:vMerge/>
            <w:tcBorders>
              <w:top w:val="single" w:sz="4" w:space="0" w:color="auto"/>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single" w:sz="4" w:space="0" w:color="auto"/>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single" w:sz="4" w:space="0" w:color="auto"/>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single" w:sz="4" w:space="0" w:color="auto"/>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single" w:sz="4" w:space="0" w:color="auto"/>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10 03</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04 1 7207</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244</w:t>
            </w:r>
          </w:p>
        </w:tc>
        <w:tc>
          <w:tcPr>
            <w:tcW w:w="660" w:type="dxa"/>
            <w:tcBorders>
              <w:top w:val="nil"/>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1,8</w:t>
            </w:r>
          </w:p>
        </w:tc>
      </w:tr>
      <w:tr w:rsidR="0041483C" w:rsidRPr="0041483C" w:rsidTr="009C4E34">
        <w:trPr>
          <w:trHeight w:val="20"/>
        </w:trPr>
        <w:tc>
          <w:tcPr>
            <w:tcW w:w="503" w:type="dxa"/>
            <w:vMerge/>
            <w:tcBorders>
              <w:top w:val="single" w:sz="4" w:space="0" w:color="auto"/>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single" w:sz="4" w:space="0" w:color="auto"/>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single" w:sz="4" w:space="0" w:color="auto"/>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single" w:sz="4" w:space="0" w:color="auto"/>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single" w:sz="4" w:space="0" w:color="auto"/>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10 03</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04 1 7207</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321</w:t>
            </w:r>
          </w:p>
        </w:tc>
        <w:tc>
          <w:tcPr>
            <w:tcW w:w="660"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112,8</w:t>
            </w:r>
          </w:p>
        </w:tc>
      </w:tr>
      <w:tr w:rsidR="0041483C" w:rsidRPr="0041483C" w:rsidTr="009C4E34">
        <w:trPr>
          <w:trHeight w:val="20"/>
        </w:trPr>
        <w:tc>
          <w:tcPr>
            <w:tcW w:w="503" w:type="dxa"/>
            <w:vMerge/>
            <w:tcBorders>
              <w:top w:val="single" w:sz="4" w:space="0" w:color="auto"/>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single" w:sz="4" w:space="0" w:color="auto"/>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single" w:sz="4" w:space="0" w:color="auto"/>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single" w:sz="4" w:space="0" w:color="auto"/>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single" w:sz="4" w:space="0" w:color="auto"/>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10 03</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04 1 7207</w:t>
            </w:r>
          </w:p>
        </w:tc>
        <w:tc>
          <w:tcPr>
            <w:tcW w:w="619" w:type="dxa"/>
            <w:tcBorders>
              <w:top w:val="nil"/>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323</w:t>
            </w:r>
          </w:p>
        </w:tc>
        <w:tc>
          <w:tcPr>
            <w:tcW w:w="660"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w:t>
            </w:r>
          </w:p>
        </w:tc>
      </w:tr>
      <w:tr w:rsidR="0041483C" w:rsidRPr="0041483C" w:rsidTr="009C4E34">
        <w:trPr>
          <w:trHeight w:val="230"/>
        </w:trPr>
        <w:tc>
          <w:tcPr>
            <w:tcW w:w="50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w:t>
            </w:r>
          </w:p>
        </w:tc>
        <w:tc>
          <w:tcPr>
            <w:tcW w:w="4899" w:type="dxa"/>
            <w:gridSpan w:val="2"/>
            <w:vMerge w:val="restart"/>
            <w:tcBorders>
              <w:top w:val="nil"/>
              <w:left w:val="single" w:sz="4" w:space="0" w:color="auto"/>
              <w:bottom w:val="single" w:sz="4" w:space="0" w:color="000000"/>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Субвенции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соответствии с устанавливаемыми органами государственной власти Ростовской области региональными стандартами стоимости оплаты жилья и коммунальных услуг</w:t>
            </w:r>
          </w:p>
        </w:tc>
        <w:tc>
          <w:tcPr>
            <w:tcW w:w="144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2 02 03022 05 0000 151</w:t>
            </w:r>
          </w:p>
        </w:tc>
        <w:tc>
          <w:tcPr>
            <w:tcW w:w="1054"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3975,5</w:t>
            </w:r>
          </w:p>
        </w:tc>
        <w:tc>
          <w:tcPr>
            <w:tcW w:w="4589" w:type="dxa"/>
            <w:vMerge w:val="restart"/>
            <w:tcBorders>
              <w:top w:val="nil"/>
              <w:left w:val="single" w:sz="4" w:space="0" w:color="auto"/>
              <w:bottom w:val="single" w:sz="4" w:space="0" w:color="000000"/>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Предоставление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Боковского района «Социальная поддержка граждан»</w:t>
            </w:r>
          </w:p>
        </w:tc>
        <w:tc>
          <w:tcPr>
            <w:tcW w:w="69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70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1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3975,5</w:t>
            </w:r>
          </w:p>
        </w:tc>
      </w:tr>
      <w:tr w:rsidR="0041483C" w:rsidRPr="0041483C" w:rsidTr="009C4E34">
        <w:trPr>
          <w:trHeight w:val="230"/>
        </w:trPr>
        <w:tc>
          <w:tcPr>
            <w:tcW w:w="503"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706"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19" w:type="dxa"/>
            <w:vMerge/>
            <w:tcBorders>
              <w:top w:val="single" w:sz="4" w:space="0" w:color="auto"/>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60" w:type="dxa"/>
            <w:vMerge/>
            <w:tcBorders>
              <w:top w:val="single" w:sz="4" w:space="0" w:color="auto"/>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r>
      <w:tr w:rsidR="0041483C" w:rsidRPr="0041483C" w:rsidTr="009C4E34">
        <w:trPr>
          <w:trHeight w:val="20"/>
        </w:trPr>
        <w:tc>
          <w:tcPr>
            <w:tcW w:w="503"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10 03</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04 1 7210</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244</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39,0</w:t>
            </w:r>
          </w:p>
        </w:tc>
      </w:tr>
      <w:tr w:rsidR="0041483C" w:rsidRPr="0041483C" w:rsidTr="009C4E34">
        <w:trPr>
          <w:trHeight w:val="20"/>
        </w:trPr>
        <w:tc>
          <w:tcPr>
            <w:tcW w:w="503"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10 03</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04 1 7210</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321</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3936,5</w:t>
            </w:r>
          </w:p>
        </w:tc>
      </w:tr>
      <w:tr w:rsidR="0041483C" w:rsidRPr="0041483C" w:rsidTr="009C4E34">
        <w:trPr>
          <w:trHeight w:val="20"/>
        </w:trPr>
        <w:tc>
          <w:tcPr>
            <w:tcW w:w="503" w:type="dxa"/>
            <w:vMerge w:val="restart"/>
            <w:tcBorders>
              <w:top w:val="nil"/>
              <w:left w:val="single" w:sz="4" w:space="0" w:color="auto"/>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4</w:t>
            </w:r>
          </w:p>
        </w:tc>
        <w:tc>
          <w:tcPr>
            <w:tcW w:w="4899" w:type="dxa"/>
            <w:gridSpan w:val="2"/>
            <w:vMerge w:val="restart"/>
            <w:tcBorders>
              <w:top w:val="nil"/>
              <w:left w:val="single" w:sz="4" w:space="0" w:color="auto"/>
              <w:bottom w:val="nil"/>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proofErr w:type="gramStart"/>
            <w:r w:rsidRPr="0041483C">
              <w:rPr>
                <w:rFonts w:ascii="Times New Roman" w:eastAsia="Times New Roman" w:hAnsi="Times New Roman" w:cs="Times New Roman"/>
                <w:sz w:val="20"/>
                <w:szCs w:val="20"/>
                <w:lang w:eastAsia="ru-RU"/>
              </w:rPr>
              <w:t xml:space="preserve">Субвенции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w:t>
            </w:r>
            <w:r w:rsidRPr="0041483C">
              <w:rPr>
                <w:rFonts w:ascii="Times New Roman" w:eastAsia="Times New Roman" w:hAnsi="Times New Roman" w:cs="Times New Roman"/>
                <w:sz w:val="20"/>
                <w:szCs w:val="20"/>
                <w:lang w:eastAsia="ru-RU"/>
              </w:rPr>
              <w:lastRenderedPageBreak/>
              <w:t xml:space="preserve">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w:t>
            </w:r>
            <w:proofErr w:type="gramEnd"/>
          </w:p>
        </w:tc>
        <w:tc>
          <w:tcPr>
            <w:tcW w:w="1444" w:type="dxa"/>
            <w:vMerge w:val="restart"/>
            <w:tcBorders>
              <w:top w:val="nil"/>
              <w:left w:val="single" w:sz="4" w:space="0" w:color="auto"/>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lastRenderedPageBreak/>
              <w:t>2 02 03024 05 0000 151</w:t>
            </w:r>
          </w:p>
        </w:tc>
        <w:tc>
          <w:tcPr>
            <w:tcW w:w="1054" w:type="dxa"/>
            <w:gridSpan w:val="2"/>
            <w:vMerge w:val="restart"/>
            <w:tcBorders>
              <w:top w:val="nil"/>
              <w:left w:val="single" w:sz="4" w:space="0" w:color="auto"/>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9159,6</w:t>
            </w:r>
          </w:p>
        </w:tc>
        <w:tc>
          <w:tcPr>
            <w:tcW w:w="4589" w:type="dxa"/>
            <w:vMerge w:val="restart"/>
            <w:tcBorders>
              <w:top w:val="nil"/>
              <w:left w:val="single" w:sz="4" w:space="0" w:color="auto"/>
              <w:bottom w:val="nil"/>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proofErr w:type="gramStart"/>
            <w:r w:rsidRPr="0041483C">
              <w:rPr>
                <w:rFonts w:ascii="Times New Roman" w:eastAsia="Times New Roman" w:hAnsi="Times New Roman" w:cs="Times New Roman"/>
                <w:sz w:val="20"/>
                <w:szCs w:val="20"/>
                <w:lang w:eastAsia="ru-RU"/>
              </w:rPr>
              <w:t xml:space="preserve">Предоставление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w:t>
            </w:r>
            <w:r w:rsidRPr="0041483C">
              <w:rPr>
                <w:rFonts w:ascii="Times New Roman" w:eastAsia="Times New Roman" w:hAnsi="Times New Roman" w:cs="Times New Roman"/>
                <w:sz w:val="20"/>
                <w:szCs w:val="20"/>
                <w:lang w:eastAsia="ru-RU"/>
              </w:rPr>
              <w:lastRenderedPageBreak/>
              <w:t>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Боковского района «Социальная поддержка</w:t>
            </w:r>
            <w:proofErr w:type="gramEnd"/>
            <w:r w:rsidRPr="0041483C">
              <w:rPr>
                <w:rFonts w:ascii="Times New Roman" w:eastAsia="Times New Roman" w:hAnsi="Times New Roman" w:cs="Times New Roman"/>
                <w:sz w:val="20"/>
                <w:szCs w:val="20"/>
                <w:lang w:eastAsia="ru-RU"/>
              </w:rPr>
              <w:t xml:space="preserve"> граждан»</w:t>
            </w:r>
          </w:p>
        </w:tc>
        <w:tc>
          <w:tcPr>
            <w:tcW w:w="69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lastRenderedPageBreak/>
              <w:t> </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9159.6</w:t>
            </w:r>
          </w:p>
        </w:tc>
      </w:tr>
      <w:tr w:rsidR="0041483C" w:rsidRPr="0041483C" w:rsidTr="009C4E34">
        <w:trPr>
          <w:trHeight w:val="20"/>
        </w:trPr>
        <w:tc>
          <w:tcPr>
            <w:tcW w:w="503" w:type="dxa"/>
            <w:vMerge/>
            <w:tcBorders>
              <w:top w:val="nil"/>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nil"/>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10 03</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04 1 7205</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244</w:t>
            </w:r>
          </w:p>
        </w:tc>
        <w:tc>
          <w:tcPr>
            <w:tcW w:w="660" w:type="dxa"/>
            <w:tcBorders>
              <w:top w:val="nil"/>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92,3</w:t>
            </w:r>
          </w:p>
        </w:tc>
      </w:tr>
      <w:tr w:rsidR="0041483C" w:rsidRPr="0041483C" w:rsidTr="009C4E34">
        <w:trPr>
          <w:trHeight w:val="20"/>
        </w:trPr>
        <w:tc>
          <w:tcPr>
            <w:tcW w:w="503" w:type="dxa"/>
            <w:vMerge/>
            <w:tcBorders>
              <w:top w:val="nil"/>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nil"/>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10 03</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04 1 7205</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321</w:t>
            </w:r>
          </w:p>
        </w:tc>
        <w:tc>
          <w:tcPr>
            <w:tcW w:w="660"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7454,1</w:t>
            </w:r>
          </w:p>
        </w:tc>
      </w:tr>
      <w:tr w:rsidR="0041483C" w:rsidRPr="0041483C" w:rsidTr="009C4E34">
        <w:trPr>
          <w:trHeight w:val="20"/>
        </w:trPr>
        <w:tc>
          <w:tcPr>
            <w:tcW w:w="503" w:type="dxa"/>
            <w:vMerge/>
            <w:tcBorders>
              <w:top w:val="nil"/>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nil"/>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10 03</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04 1 7205</w:t>
            </w:r>
          </w:p>
        </w:tc>
        <w:tc>
          <w:tcPr>
            <w:tcW w:w="619" w:type="dxa"/>
            <w:tcBorders>
              <w:top w:val="nil"/>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323</w:t>
            </w:r>
          </w:p>
        </w:tc>
        <w:tc>
          <w:tcPr>
            <w:tcW w:w="660"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1613,2</w:t>
            </w:r>
          </w:p>
        </w:tc>
      </w:tr>
      <w:tr w:rsidR="0041483C" w:rsidRPr="0041483C" w:rsidTr="009C4E34">
        <w:trPr>
          <w:trHeight w:val="230"/>
        </w:trPr>
        <w:tc>
          <w:tcPr>
            <w:tcW w:w="50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lastRenderedPageBreak/>
              <w:t>5</w:t>
            </w:r>
          </w:p>
        </w:tc>
        <w:tc>
          <w:tcPr>
            <w:tcW w:w="4899" w:type="dxa"/>
            <w:gridSpan w:val="2"/>
            <w:vMerge w:val="restart"/>
            <w:tcBorders>
              <w:top w:val="nil"/>
              <w:left w:val="single" w:sz="4" w:space="0" w:color="auto"/>
              <w:bottom w:val="single" w:sz="4" w:space="0" w:color="000000"/>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Субвенция на осуществление полномочий по предоставлению мер социальной поддержки тружеников тыла,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w:t>
            </w:r>
          </w:p>
        </w:tc>
        <w:tc>
          <w:tcPr>
            <w:tcW w:w="144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2 02 03024 05 0000 151</w:t>
            </w:r>
          </w:p>
        </w:tc>
        <w:tc>
          <w:tcPr>
            <w:tcW w:w="1054"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60,0</w:t>
            </w:r>
          </w:p>
        </w:tc>
        <w:tc>
          <w:tcPr>
            <w:tcW w:w="4589" w:type="dxa"/>
            <w:vMerge w:val="restart"/>
            <w:tcBorders>
              <w:top w:val="nil"/>
              <w:left w:val="single" w:sz="4" w:space="0" w:color="auto"/>
              <w:bottom w:val="single" w:sz="4" w:space="0" w:color="000000"/>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Предоставление мер социальной поддержки тружеников тыла,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Боковского района «Социальная поддержка граждан»</w:t>
            </w:r>
          </w:p>
        </w:tc>
        <w:tc>
          <w:tcPr>
            <w:tcW w:w="69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10 03</w:t>
            </w:r>
          </w:p>
        </w:tc>
        <w:tc>
          <w:tcPr>
            <w:tcW w:w="70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04 1 7206</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323</w:t>
            </w:r>
          </w:p>
        </w:tc>
        <w:tc>
          <w:tcPr>
            <w:tcW w:w="6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60,0</w:t>
            </w:r>
          </w:p>
        </w:tc>
      </w:tr>
      <w:tr w:rsidR="0041483C" w:rsidRPr="0041483C" w:rsidTr="009C4E34">
        <w:trPr>
          <w:trHeight w:val="230"/>
        </w:trPr>
        <w:tc>
          <w:tcPr>
            <w:tcW w:w="503"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706"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19"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60" w:type="dxa"/>
            <w:vMerge/>
            <w:tcBorders>
              <w:top w:val="single" w:sz="4" w:space="0" w:color="auto"/>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r>
      <w:tr w:rsidR="0041483C" w:rsidRPr="0041483C" w:rsidTr="009C4E34">
        <w:trPr>
          <w:trHeight w:val="20"/>
        </w:trPr>
        <w:tc>
          <w:tcPr>
            <w:tcW w:w="50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6</w:t>
            </w:r>
          </w:p>
        </w:tc>
        <w:tc>
          <w:tcPr>
            <w:tcW w:w="4899" w:type="dxa"/>
            <w:gridSpan w:val="2"/>
            <w:vMerge w:val="restart"/>
            <w:tcBorders>
              <w:top w:val="nil"/>
              <w:left w:val="single" w:sz="4" w:space="0" w:color="auto"/>
              <w:bottom w:val="single" w:sz="4" w:space="0" w:color="000000"/>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Субвенции  на осуществление полномочий по предоставлению мер социальной поддержки отдельных категорий граждан, работающих и проживающих в сельской местности</w:t>
            </w:r>
          </w:p>
        </w:tc>
        <w:tc>
          <w:tcPr>
            <w:tcW w:w="144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2 02 03024 05 0000 151</w:t>
            </w:r>
          </w:p>
        </w:tc>
        <w:tc>
          <w:tcPr>
            <w:tcW w:w="1054"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15944,2</w:t>
            </w:r>
          </w:p>
        </w:tc>
        <w:tc>
          <w:tcPr>
            <w:tcW w:w="4589" w:type="dxa"/>
            <w:vMerge w:val="restart"/>
            <w:tcBorders>
              <w:top w:val="nil"/>
              <w:left w:val="single" w:sz="4" w:space="0" w:color="auto"/>
              <w:bottom w:val="single" w:sz="4" w:space="0" w:color="000000"/>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Предоставление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Боковского района «Социальная поддержка граждан»</w:t>
            </w:r>
          </w:p>
        </w:tc>
        <w:tc>
          <w:tcPr>
            <w:tcW w:w="699" w:type="dxa"/>
            <w:tcBorders>
              <w:top w:val="nil"/>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15944,2</w:t>
            </w:r>
          </w:p>
        </w:tc>
      </w:tr>
      <w:tr w:rsidR="0041483C" w:rsidRPr="0041483C" w:rsidTr="009C4E34">
        <w:trPr>
          <w:trHeight w:val="20"/>
        </w:trPr>
        <w:tc>
          <w:tcPr>
            <w:tcW w:w="503"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10 03</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04 1 7209</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244</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151,0</w:t>
            </w:r>
          </w:p>
        </w:tc>
      </w:tr>
      <w:tr w:rsidR="0041483C" w:rsidRPr="0041483C" w:rsidTr="009C4E34">
        <w:trPr>
          <w:trHeight w:val="20"/>
        </w:trPr>
        <w:tc>
          <w:tcPr>
            <w:tcW w:w="503"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10 03</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04 1 7209</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321</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15793,2</w:t>
            </w:r>
          </w:p>
        </w:tc>
      </w:tr>
      <w:tr w:rsidR="0041483C" w:rsidRPr="0041483C" w:rsidTr="009C4E34">
        <w:trPr>
          <w:trHeight w:val="20"/>
        </w:trPr>
        <w:tc>
          <w:tcPr>
            <w:tcW w:w="50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7</w:t>
            </w:r>
          </w:p>
        </w:tc>
        <w:tc>
          <w:tcPr>
            <w:tcW w:w="4899" w:type="dxa"/>
            <w:gridSpan w:val="2"/>
            <w:vMerge w:val="restart"/>
            <w:tcBorders>
              <w:top w:val="nil"/>
              <w:left w:val="single" w:sz="4" w:space="0" w:color="auto"/>
              <w:bottom w:val="single" w:sz="4" w:space="0" w:color="000000"/>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xml:space="preserve">Субвенции на осуществление полномочий по предоставлению </w:t>
            </w:r>
            <w:proofErr w:type="gramStart"/>
            <w:r w:rsidRPr="0041483C">
              <w:rPr>
                <w:rFonts w:ascii="Times New Roman" w:eastAsia="Times New Roman" w:hAnsi="Times New Roman" w:cs="Times New Roman"/>
                <w:sz w:val="20"/>
                <w:szCs w:val="20"/>
                <w:lang w:eastAsia="ru-RU"/>
              </w:rPr>
              <w:t>мер социальной поддержки детей первого-второго года жизни</w:t>
            </w:r>
            <w:proofErr w:type="gramEnd"/>
            <w:r w:rsidRPr="0041483C">
              <w:rPr>
                <w:rFonts w:ascii="Times New Roman" w:eastAsia="Times New Roman" w:hAnsi="Times New Roman" w:cs="Times New Roman"/>
                <w:sz w:val="20"/>
                <w:szCs w:val="20"/>
                <w:lang w:eastAsia="ru-RU"/>
              </w:rPr>
              <w:t xml:space="preserve"> из малоимущих семей             </w:t>
            </w:r>
          </w:p>
        </w:tc>
        <w:tc>
          <w:tcPr>
            <w:tcW w:w="144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2 02 03024 05 0000 151</w:t>
            </w:r>
          </w:p>
        </w:tc>
        <w:tc>
          <w:tcPr>
            <w:tcW w:w="1054"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2692,8</w:t>
            </w:r>
          </w:p>
        </w:tc>
        <w:tc>
          <w:tcPr>
            <w:tcW w:w="4589" w:type="dxa"/>
            <w:vMerge w:val="restart"/>
            <w:tcBorders>
              <w:top w:val="nil"/>
              <w:left w:val="single" w:sz="4" w:space="0" w:color="auto"/>
              <w:bottom w:val="single" w:sz="4" w:space="0" w:color="000000"/>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xml:space="preserve">Предоставление </w:t>
            </w:r>
            <w:proofErr w:type="gramStart"/>
            <w:r w:rsidRPr="0041483C">
              <w:rPr>
                <w:rFonts w:ascii="Times New Roman" w:eastAsia="Times New Roman" w:hAnsi="Times New Roman" w:cs="Times New Roman"/>
                <w:sz w:val="20"/>
                <w:szCs w:val="20"/>
                <w:lang w:eastAsia="ru-RU"/>
              </w:rPr>
              <w:t>мер социальной поддержки детей первого-второго года жизни</w:t>
            </w:r>
            <w:proofErr w:type="gramEnd"/>
            <w:r w:rsidRPr="0041483C">
              <w:rPr>
                <w:rFonts w:ascii="Times New Roman" w:eastAsia="Times New Roman" w:hAnsi="Times New Roman" w:cs="Times New Roman"/>
                <w:sz w:val="20"/>
                <w:szCs w:val="20"/>
                <w:lang w:eastAsia="ru-RU"/>
              </w:rPr>
              <w:t xml:space="preserve">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w:t>
            </w:r>
          </w:p>
        </w:tc>
        <w:tc>
          <w:tcPr>
            <w:tcW w:w="699" w:type="dxa"/>
            <w:tcBorders>
              <w:top w:val="single" w:sz="4" w:space="0" w:color="auto"/>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2692,8</w:t>
            </w:r>
          </w:p>
        </w:tc>
      </w:tr>
      <w:tr w:rsidR="0041483C" w:rsidRPr="0041483C" w:rsidTr="009C4E34">
        <w:trPr>
          <w:trHeight w:val="20"/>
        </w:trPr>
        <w:tc>
          <w:tcPr>
            <w:tcW w:w="503"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nil"/>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10 03</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04 2 7216</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244</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20,8</w:t>
            </w:r>
          </w:p>
        </w:tc>
      </w:tr>
      <w:tr w:rsidR="0041483C" w:rsidRPr="0041483C" w:rsidTr="009C4E34">
        <w:trPr>
          <w:trHeight w:val="20"/>
        </w:trPr>
        <w:tc>
          <w:tcPr>
            <w:tcW w:w="503"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10 03</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04 2 7216</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321</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2672,0</w:t>
            </w:r>
          </w:p>
        </w:tc>
      </w:tr>
      <w:tr w:rsidR="0041483C" w:rsidRPr="0041483C" w:rsidTr="009C4E34">
        <w:trPr>
          <w:trHeight w:val="20"/>
        </w:trPr>
        <w:tc>
          <w:tcPr>
            <w:tcW w:w="50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8</w:t>
            </w:r>
          </w:p>
        </w:tc>
        <w:tc>
          <w:tcPr>
            <w:tcW w:w="4899" w:type="dxa"/>
            <w:gridSpan w:val="2"/>
            <w:vMerge w:val="restart"/>
            <w:tcBorders>
              <w:top w:val="nil"/>
              <w:left w:val="single" w:sz="4" w:space="0" w:color="auto"/>
              <w:bottom w:val="single" w:sz="4" w:space="0" w:color="000000"/>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Субвенции на осуществление полномочий по предоставлению мер социальной поддержки детей из многодетных семей</w:t>
            </w:r>
          </w:p>
        </w:tc>
        <w:tc>
          <w:tcPr>
            <w:tcW w:w="144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2 02 03024 05 0000 151</w:t>
            </w:r>
          </w:p>
        </w:tc>
        <w:tc>
          <w:tcPr>
            <w:tcW w:w="1054"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3121,7</w:t>
            </w:r>
          </w:p>
        </w:tc>
        <w:tc>
          <w:tcPr>
            <w:tcW w:w="4589" w:type="dxa"/>
            <w:vMerge w:val="restart"/>
            <w:tcBorders>
              <w:top w:val="nil"/>
              <w:left w:val="single" w:sz="4" w:space="0" w:color="auto"/>
              <w:bottom w:val="single" w:sz="4" w:space="0" w:color="000000"/>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Предоставление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w:t>
            </w:r>
          </w:p>
        </w:tc>
        <w:tc>
          <w:tcPr>
            <w:tcW w:w="69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3121,7</w:t>
            </w:r>
          </w:p>
        </w:tc>
      </w:tr>
      <w:tr w:rsidR="0041483C" w:rsidRPr="0041483C" w:rsidTr="009C4E34">
        <w:trPr>
          <w:trHeight w:val="20"/>
        </w:trPr>
        <w:tc>
          <w:tcPr>
            <w:tcW w:w="503"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10 03</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04 2 7215</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244</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28,0</w:t>
            </w:r>
          </w:p>
        </w:tc>
      </w:tr>
      <w:tr w:rsidR="0041483C" w:rsidRPr="0041483C" w:rsidTr="009C4E34">
        <w:trPr>
          <w:trHeight w:val="20"/>
        </w:trPr>
        <w:tc>
          <w:tcPr>
            <w:tcW w:w="503"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10 03</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04 2 7215</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321</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3093,7</w:t>
            </w:r>
          </w:p>
        </w:tc>
      </w:tr>
      <w:tr w:rsidR="0041483C" w:rsidRPr="0041483C" w:rsidTr="009C4E34">
        <w:trPr>
          <w:trHeight w:val="20"/>
        </w:trPr>
        <w:tc>
          <w:tcPr>
            <w:tcW w:w="503" w:type="dxa"/>
            <w:vMerge w:val="restart"/>
            <w:tcBorders>
              <w:top w:val="nil"/>
              <w:left w:val="single" w:sz="4" w:space="0" w:color="auto"/>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9</w:t>
            </w:r>
          </w:p>
        </w:tc>
        <w:tc>
          <w:tcPr>
            <w:tcW w:w="4899" w:type="dxa"/>
            <w:gridSpan w:val="2"/>
            <w:vMerge w:val="restart"/>
            <w:tcBorders>
              <w:top w:val="nil"/>
              <w:left w:val="single" w:sz="4" w:space="0" w:color="auto"/>
              <w:bottom w:val="nil"/>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xml:space="preserve">Субвенции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w:t>
            </w:r>
            <w:r w:rsidRPr="0041483C">
              <w:rPr>
                <w:rFonts w:ascii="Times New Roman" w:eastAsia="Times New Roman" w:hAnsi="Times New Roman" w:cs="Times New Roman"/>
                <w:sz w:val="20"/>
                <w:szCs w:val="20"/>
                <w:lang w:eastAsia="ru-RU"/>
              </w:rPr>
              <w:lastRenderedPageBreak/>
              <w:t>внутриобластного сообщений</w:t>
            </w:r>
          </w:p>
        </w:tc>
        <w:tc>
          <w:tcPr>
            <w:tcW w:w="1444" w:type="dxa"/>
            <w:vMerge w:val="restart"/>
            <w:tcBorders>
              <w:top w:val="nil"/>
              <w:left w:val="single" w:sz="4" w:space="0" w:color="auto"/>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lastRenderedPageBreak/>
              <w:t>2 02 03024 05 0000 151</w:t>
            </w:r>
          </w:p>
        </w:tc>
        <w:tc>
          <w:tcPr>
            <w:tcW w:w="1054" w:type="dxa"/>
            <w:gridSpan w:val="2"/>
            <w:vMerge w:val="restart"/>
            <w:tcBorders>
              <w:top w:val="nil"/>
              <w:left w:val="single" w:sz="4" w:space="0" w:color="auto"/>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1044,9</w:t>
            </w:r>
          </w:p>
        </w:tc>
        <w:tc>
          <w:tcPr>
            <w:tcW w:w="4589" w:type="dxa"/>
            <w:vMerge w:val="restart"/>
            <w:tcBorders>
              <w:top w:val="nil"/>
              <w:left w:val="single" w:sz="4" w:space="0" w:color="auto"/>
              <w:bottom w:val="nil"/>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proofErr w:type="gramStart"/>
            <w:r w:rsidRPr="0041483C">
              <w:rPr>
                <w:rFonts w:ascii="Times New Roman" w:eastAsia="Times New Roman" w:hAnsi="Times New Roman" w:cs="Times New Roman"/>
                <w:sz w:val="20"/>
                <w:szCs w:val="20"/>
                <w:lang w:eastAsia="ru-RU"/>
              </w:rPr>
              <w:t xml:space="preserve">Предоставление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w:t>
            </w:r>
            <w:r w:rsidRPr="0041483C">
              <w:rPr>
                <w:rFonts w:ascii="Times New Roman" w:eastAsia="Times New Roman" w:hAnsi="Times New Roman" w:cs="Times New Roman"/>
                <w:sz w:val="20"/>
                <w:szCs w:val="20"/>
                <w:lang w:eastAsia="ru-RU"/>
              </w:rPr>
              <w:lastRenderedPageBreak/>
              <w:t>внутриобластного сообщений в рамках подпрограммы «Социальная поддержка отдельных категорий граждан» муниципальной программы Боковского района «Социальная поддержка граждан»</w:t>
            </w:r>
            <w:proofErr w:type="gramEnd"/>
          </w:p>
        </w:tc>
        <w:tc>
          <w:tcPr>
            <w:tcW w:w="699" w:type="dxa"/>
            <w:tcBorders>
              <w:top w:val="single" w:sz="4" w:space="0" w:color="auto"/>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lastRenderedPageBreak/>
              <w:t> </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1044,9</w:t>
            </w:r>
          </w:p>
        </w:tc>
      </w:tr>
      <w:tr w:rsidR="0041483C" w:rsidRPr="0041483C" w:rsidTr="009C4E34">
        <w:trPr>
          <w:trHeight w:val="20"/>
        </w:trPr>
        <w:tc>
          <w:tcPr>
            <w:tcW w:w="503" w:type="dxa"/>
            <w:vMerge/>
            <w:tcBorders>
              <w:top w:val="nil"/>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nil"/>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10 03</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04 1 7208</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244</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9,8</w:t>
            </w:r>
          </w:p>
        </w:tc>
      </w:tr>
      <w:tr w:rsidR="0041483C" w:rsidRPr="0041483C" w:rsidTr="009C4E34">
        <w:trPr>
          <w:trHeight w:val="20"/>
        </w:trPr>
        <w:tc>
          <w:tcPr>
            <w:tcW w:w="503" w:type="dxa"/>
            <w:vMerge/>
            <w:tcBorders>
              <w:top w:val="nil"/>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nil"/>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10 03</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04 1 7208</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321</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811</w:t>
            </w:r>
          </w:p>
        </w:tc>
      </w:tr>
      <w:tr w:rsidR="0041483C" w:rsidRPr="0041483C" w:rsidTr="009C4E34">
        <w:trPr>
          <w:trHeight w:val="20"/>
        </w:trPr>
        <w:tc>
          <w:tcPr>
            <w:tcW w:w="503" w:type="dxa"/>
            <w:vMerge/>
            <w:tcBorders>
              <w:top w:val="nil"/>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nil"/>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10 03</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04 1 7208</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323</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224,1</w:t>
            </w:r>
          </w:p>
        </w:tc>
      </w:tr>
      <w:tr w:rsidR="0041483C" w:rsidRPr="0041483C" w:rsidTr="009C4E34">
        <w:trPr>
          <w:trHeight w:val="20"/>
        </w:trPr>
        <w:tc>
          <w:tcPr>
            <w:tcW w:w="50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lastRenderedPageBreak/>
              <w:t>10</w:t>
            </w:r>
          </w:p>
        </w:tc>
        <w:tc>
          <w:tcPr>
            <w:tcW w:w="4899" w:type="dxa"/>
            <w:gridSpan w:val="2"/>
            <w:vMerge w:val="restart"/>
            <w:tcBorders>
              <w:top w:val="nil"/>
              <w:left w:val="single" w:sz="4" w:space="0" w:color="auto"/>
              <w:bottom w:val="single" w:sz="4" w:space="0" w:color="000000"/>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Субвенции на осуществление полномочий по государственной регистрации актов гражданского состояния</w:t>
            </w:r>
          </w:p>
        </w:tc>
        <w:tc>
          <w:tcPr>
            <w:tcW w:w="144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2 02 03003 05 0000 151</w:t>
            </w:r>
          </w:p>
        </w:tc>
        <w:tc>
          <w:tcPr>
            <w:tcW w:w="1054"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1824,3</w:t>
            </w:r>
          </w:p>
        </w:tc>
        <w:tc>
          <w:tcPr>
            <w:tcW w:w="4589" w:type="dxa"/>
            <w:tcBorders>
              <w:top w:val="nil"/>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99" w:type="dxa"/>
            <w:tcBorders>
              <w:top w:val="nil"/>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706" w:type="dxa"/>
            <w:tcBorders>
              <w:top w:val="nil"/>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19" w:type="dxa"/>
            <w:tcBorders>
              <w:top w:val="nil"/>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60" w:type="dxa"/>
            <w:tcBorders>
              <w:top w:val="nil"/>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1824,3</w:t>
            </w:r>
          </w:p>
        </w:tc>
      </w:tr>
      <w:tr w:rsidR="0041483C" w:rsidRPr="0041483C" w:rsidTr="009C4E34">
        <w:trPr>
          <w:trHeight w:val="20"/>
        </w:trPr>
        <w:tc>
          <w:tcPr>
            <w:tcW w:w="503"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Государственная регистрация актов гражданского состояния в рамках подпрограммы "Развитие информационных технологий" муниципальной программы Боковского района "Развитие информационного общества в Боковском районе"</w:t>
            </w:r>
          </w:p>
        </w:tc>
        <w:tc>
          <w:tcPr>
            <w:tcW w:w="69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01 13</w:t>
            </w:r>
          </w:p>
        </w:tc>
        <w:tc>
          <w:tcPr>
            <w:tcW w:w="706"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14 1 7229</w:t>
            </w:r>
          </w:p>
        </w:tc>
        <w:tc>
          <w:tcPr>
            <w:tcW w:w="61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242</w:t>
            </w:r>
          </w:p>
        </w:tc>
        <w:tc>
          <w:tcPr>
            <w:tcW w:w="660"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14,9</w:t>
            </w:r>
          </w:p>
        </w:tc>
      </w:tr>
      <w:tr w:rsidR="0041483C" w:rsidRPr="0041483C" w:rsidTr="009C4E34">
        <w:trPr>
          <w:trHeight w:val="20"/>
        </w:trPr>
        <w:tc>
          <w:tcPr>
            <w:tcW w:w="503"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Осуществление переданных полномочий на государственную регистрацию актов гражданского состояния по иным непрограммным мероприятиям в рамках непрограммных расходов органов местного самоуправления Боковского района</w:t>
            </w:r>
          </w:p>
        </w:tc>
        <w:tc>
          <w:tcPr>
            <w:tcW w:w="69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01 13</w:t>
            </w:r>
          </w:p>
        </w:tc>
        <w:tc>
          <w:tcPr>
            <w:tcW w:w="706"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99 9 5931</w:t>
            </w:r>
          </w:p>
        </w:tc>
        <w:tc>
          <w:tcPr>
            <w:tcW w:w="61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121</w:t>
            </w:r>
          </w:p>
        </w:tc>
        <w:tc>
          <w:tcPr>
            <w:tcW w:w="660"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1044,2</w:t>
            </w:r>
          </w:p>
        </w:tc>
      </w:tr>
      <w:tr w:rsidR="0041483C" w:rsidRPr="0041483C" w:rsidTr="009C4E34">
        <w:trPr>
          <w:trHeight w:val="20"/>
        </w:trPr>
        <w:tc>
          <w:tcPr>
            <w:tcW w:w="503"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single" w:sz="4" w:space="0" w:color="auto"/>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01 13</w:t>
            </w:r>
          </w:p>
        </w:tc>
        <w:tc>
          <w:tcPr>
            <w:tcW w:w="706"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99 9 5931</w:t>
            </w:r>
          </w:p>
        </w:tc>
        <w:tc>
          <w:tcPr>
            <w:tcW w:w="61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122</w:t>
            </w:r>
          </w:p>
        </w:tc>
        <w:tc>
          <w:tcPr>
            <w:tcW w:w="660"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123,0</w:t>
            </w:r>
          </w:p>
        </w:tc>
      </w:tr>
      <w:tr w:rsidR="0041483C" w:rsidRPr="0041483C" w:rsidTr="009C4E34">
        <w:trPr>
          <w:trHeight w:val="20"/>
        </w:trPr>
        <w:tc>
          <w:tcPr>
            <w:tcW w:w="503"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single" w:sz="4" w:space="0" w:color="auto"/>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01 13</w:t>
            </w:r>
          </w:p>
        </w:tc>
        <w:tc>
          <w:tcPr>
            <w:tcW w:w="706"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99 9 5931</w:t>
            </w:r>
          </w:p>
        </w:tc>
        <w:tc>
          <w:tcPr>
            <w:tcW w:w="61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242</w:t>
            </w:r>
          </w:p>
        </w:tc>
        <w:tc>
          <w:tcPr>
            <w:tcW w:w="660"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61,0</w:t>
            </w:r>
          </w:p>
        </w:tc>
      </w:tr>
      <w:tr w:rsidR="0041483C" w:rsidRPr="0041483C" w:rsidTr="009C4E34">
        <w:trPr>
          <w:trHeight w:val="20"/>
        </w:trPr>
        <w:tc>
          <w:tcPr>
            <w:tcW w:w="503"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single" w:sz="4" w:space="0" w:color="auto"/>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01 13</w:t>
            </w:r>
          </w:p>
        </w:tc>
        <w:tc>
          <w:tcPr>
            <w:tcW w:w="706"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99 9 5931</w:t>
            </w:r>
          </w:p>
        </w:tc>
        <w:tc>
          <w:tcPr>
            <w:tcW w:w="61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244</w:t>
            </w:r>
          </w:p>
        </w:tc>
        <w:tc>
          <w:tcPr>
            <w:tcW w:w="660"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439,6</w:t>
            </w:r>
          </w:p>
        </w:tc>
      </w:tr>
      <w:tr w:rsidR="0041483C" w:rsidRPr="0041483C" w:rsidTr="009C4E34">
        <w:trPr>
          <w:trHeight w:val="20"/>
        </w:trPr>
        <w:tc>
          <w:tcPr>
            <w:tcW w:w="503"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single" w:sz="4" w:space="0" w:color="auto"/>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01 13</w:t>
            </w:r>
          </w:p>
        </w:tc>
        <w:tc>
          <w:tcPr>
            <w:tcW w:w="706"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99 9 5931</w:t>
            </w:r>
          </w:p>
        </w:tc>
        <w:tc>
          <w:tcPr>
            <w:tcW w:w="61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851</w:t>
            </w:r>
          </w:p>
        </w:tc>
        <w:tc>
          <w:tcPr>
            <w:tcW w:w="660"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63,0</w:t>
            </w:r>
          </w:p>
        </w:tc>
      </w:tr>
      <w:tr w:rsidR="0041483C" w:rsidRPr="0041483C" w:rsidTr="009C4E34">
        <w:trPr>
          <w:trHeight w:val="20"/>
        </w:trPr>
        <w:tc>
          <w:tcPr>
            <w:tcW w:w="503"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tcBorders>
              <w:top w:val="nil"/>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Государственная регистрация актов гражданского состояния по иным непрограммным мероприятиям в рамках непрограммных расходов органов местного самоуправления Боковского района</w:t>
            </w:r>
          </w:p>
        </w:tc>
        <w:tc>
          <w:tcPr>
            <w:tcW w:w="69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01 13</w:t>
            </w:r>
          </w:p>
        </w:tc>
        <w:tc>
          <w:tcPr>
            <w:tcW w:w="706"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99 9 7229</w:t>
            </w:r>
          </w:p>
        </w:tc>
        <w:tc>
          <w:tcPr>
            <w:tcW w:w="61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122</w:t>
            </w:r>
          </w:p>
        </w:tc>
        <w:tc>
          <w:tcPr>
            <w:tcW w:w="660"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78,6</w:t>
            </w:r>
          </w:p>
        </w:tc>
      </w:tr>
      <w:tr w:rsidR="0041483C" w:rsidRPr="0041483C" w:rsidTr="009C4E34">
        <w:trPr>
          <w:trHeight w:val="20"/>
        </w:trPr>
        <w:tc>
          <w:tcPr>
            <w:tcW w:w="50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11</w:t>
            </w:r>
          </w:p>
        </w:tc>
        <w:tc>
          <w:tcPr>
            <w:tcW w:w="4899" w:type="dxa"/>
            <w:gridSpan w:val="2"/>
            <w:vMerge w:val="restart"/>
            <w:tcBorders>
              <w:top w:val="nil"/>
              <w:left w:val="single" w:sz="4" w:space="0" w:color="auto"/>
              <w:bottom w:val="single" w:sz="4" w:space="0" w:color="000000"/>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xml:space="preserve">Субвенции на осуществление полномочий по созданию и обеспечению деятельности комиссий по делам несовершеннолетних и защите их прав </w:t>
            </w:r>
          </w:p>
        </w:tc>
        <w:tc>
          <w:tcPr>
            <w:tcW w:w="144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2 02 03024 05 0000 151</w:t>
            </w:r>
          </w:p>
        </w:tc>
        <w:tc>
          <w:tcPr>
            <w:tcW w:w="1054"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439,3</w:t>
            </w:r>
          </w:p>
        </w:tc>
        <w:tc>
          <w:tcPr>
            <w:tcW w:w="4589"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непрограммных расходов органов местного самоуправления Боковского района</w:t>
            </w:r>
          </w:p>
        </w:tc>
        <w:tc>
          <w:tcPr>
            <w:tcW w:w="699" w:type="dxa"/>
            <w:tcBorders>
              <w:top w:val="single" w:sz="4" w:space="0" w:color="auto"/>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19" w:type="dxa"/>
            <w:tcBorders>
              <w:top w:val="single" w:sz="4" w:space="0" w:color="auto"/>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439,3</w:t>
            </w:r>
          </w:p>
        </w:tc>
      </w:tr>
      <w:tr w:rsidR="0041483C" w:rsidRPr="0041483C" w:rsidTr="009C4E34">
        <w:trPr>
          <w:trHeight w:val="230"/>
        </w:trPr>
        <w:tc>
          <w:tcPr>
            <w:tcW w:w="503"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single" w:sz="4" w:space="0" w:color="auto"/>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01 04</w:t>
            </w:r>
          </w:p>
        </w:tc>
        <w:tc>
          <w:tcPr>
            <w:tcW w:w="70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99 9 7237</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121</w:t>
            </w:r>
          </w:p>
        </w:tc>
        <w:tc>
          <w:tcPr>
            <w:tcW w:w="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371,2</w:t>
            </w:r>
          </w:p>
        </w:tc>
      </w:tr>
      <w:tr w:rsidR="0041483C" w:rsidRPr="0041483C" w:rsidTr="009C4E34">
        <w:trPr>
          <w:trHeight w:val="230"/>
        </w:trPr>
        <w:tc>
          <w:tcPr>
            <w:tcW w:w="503"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single" w:sz="4" w:space="0" w:color="auto"/>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706"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19" w:type="dxa"/>
            <w:vMerge/>
            <w:tcBorders>
              <w:top w:val="nil"/>
              <w:left w:val="single" w:sz="4" w:space="0" w:color="auto"/>
              <w:bottom w:val="single" w:sz="4" w:space="0" w:color="auto"/>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60" w:type="dxa"/>
            <w:vMerge/>
            <w:tcBorders>
              <w:top w:val="nil"/>
              <w:left w:val="single" w:sz="4" w:space="0" w:color="auto"/>
              <w:bottom w:val="single" w:sz="4" w:space="0" w:color="auto"/>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r>
      <w:tr w:rsidR="0041483C" w:rsidRPr="0041483C" w:rsidTr="009C4E34">
        <w:trPr>
          <w:trHeight w:val="20"/>
        </w:trPr>
        <w:tc>
          <w:tcPr>
            <w:tcW w:w="503"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single" w:sz="4" w:space="0" w:color="auto"/>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01 04</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99 9 7237</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122</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47,1</w:t>
            </w:r>
          </w:p>
        </w:tc>
      </w:tr>
      <w:tr w:rsidR="0041483C" w:rsidRPr="0041483C" w:rsidTr="009C4E34">
        <w:trPr>
          <w:trHeight w:val="20"/>
        </w:trPr>
        <w:tc>
          <w:tcPr>
            <w:tcW w:w="503"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single" w:sz="4" w:space="0" w:color="auto"/>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01 04</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99 9 7237</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244</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21,0</w:t>
            </w:r>
          </w:p>
        </w:tc>
      </w:tr>
      <w:tr w:rsidR="0041483C" w:rsidRPr="0041483C" w:rsidTr="009C4E34">
        <w:trPr>
          <w:trHeight w:val="2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12</w:t>
            </w:r>
          </w:p>
        </w:tc>
        <w:tc>
          <w:tcPr>
            <w:tcW w:w="4899" w:type="dxa"/>
            <w:gridSpan w:val="2"/>
            <w:tcBorders>
              <w:top w:val="nil"/>
              <w:left w:val="nil"/>
              <w:bottom w:val="single" w:sz="4" w:space="0" w:color="auto"/>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осуществляемых из местных бюджетов)</w:t>
            </w:r>
          </w:p>
        </w:tc>
        <w:tc>
          <w:tcPr>
            <w:tcW w:w="1444"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2 02 03999 05 0000 151</w:t>
            </w:r>
          </w:p>
        </w:tc>
        <w:tc>
          <w:tcPr>
            <w:tcW w:w="1054" w:type="dxa"/>
            <w:gridSpan w:val="2"/>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98061,7</w:t>
            </w:r>
          </w:p>
        </w:tc>
        <w:tc>
          <w:tcPr>
            <w:tcW w:w="4589" w:type="dxa"/>
            <w:tcBorders>
              <w:top w:val="nil"/>
              <w:left w:val="nil"/>
              <w:bottom w:val="single" w:sz="4" w:space="0" w:color="auto"/>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proofErr w:type="gramStart"/>
            <w:r w:rsidRPr="0041483C">
              <w:rPr>
                <w:rFonts w:ascii="Times New Roman" w:eastAsia="Times New Roman" w:hAnsi="Times New Roman" w:cs="Times New Roman"/>
                <w:sz w:val="20"/>
                <w:szCs w:val="20"/>
                <w:lang w:eastAsia="ru-RU"/>
              </w:rPr>
              <w:t xml:space="preserve">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w:t>
            </w:r>
            <w:r w:rsidRPr="0041483C">
              <w:rPr>
                <w:rFonts w:ascii="Times New Roman" w:eastAsia="Times New Roman" w:hAnsi="Times New Roman" w:cs="Times New Roman"/>
                <w:sz w:val="20"/>
                <w:szCs w:val="20"/>
                <w:lang w:eastAsia="ru-RU"/>
              </w:rPr>
              <w:lastRenderedPageBreak/>
              <w:t>зданий и оплату коммунальных услуг) в рамках подпрограммы «Развитие общего и</w:t>
            </w:r>
            <w:proofErr w:type="gramEnd"/>
            <w:r w:rsidRPr="0041483C">
              <w:rPr>
                <w:rFonts w:ascii="Times New Roman" w:eastAsia="Times New Roman" w:hAnsi="Times New Roman" w:cs="Times New Roman"/>
                <w:sz w:val="20"/>
                <w:szCs w:val="20"/>
                <w:lang w:eastAsia="ru-RU"/>
              </w:rPr>
              <w:t xml:space="preserve"> дополнительного образования» муниципальной программы Боковского района «Развитие образования в Боковском районе»</w:t>
            </w:r>
          </w:p>
        </w:tc>
        <w:tc>
          <w:tcPr>
            <w:tcW w:w="69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lastRenderedPageBreak/>
              <w:t>07 02</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02 1 7203</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611</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98061,7</w:t>
            </w:r>
          </w:p>
        </w:tc>
      </w:tr>
      <w:tr w:rsidR="0041483C" w:rsidRPr="0041483C" w:rsidTr="009C4E34">
        <w:trPr>
          <w:trHeight w:val="20"/>
        </w:trPr>
        <w:tc>
          <w:tcPr>
            <w:tcW w:w="503" w:type="dxa"/>
            <w:tcBorders>
              <w:top w:val="nil"/>
              <w:left w:val="single" w:sz="4" w:space="0" w:color="auto"/>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lastRenderedPageBreak/>
              <w:t>13</w:t>
            </w:r>
          </w:p>
        </w:tc>
        <w:tc>
          <w:tcPr>
            <w:tcW w:w="4899" w:type="dxa"/>
            <w:gridSpan w:val="2"/>
            <w:tcBorders>
              <w:top w:val="nil"/>
              <w:left w:val="nil"/>
              <w:bottom w:val="nil"/>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Субвенции на осуществление полномочий по предоставлению мер социальной поддержки детей-сирот и детей, оставшихся без попечения родителей, лиц из числа детей-сирот и детей, оставшихся без попечения родителей, предусмотренных частями 1-1</w:t>
            </w:r>
            <w:r w:rsidRPr="0041483C">
              <w:rPr>
                <w:rFonts w:ascii="Times New Roman" w:eastAsia="Times New Roman" w:hAnsi="Times New Roman" w:cs="Times New Roman"/>
                <w:sz w:val="20"/>
                <w:szCs w:val="20"/>
                <w:vertAlign w:val="superscript"/>
                <w:lang w:eastAsia="ru-RU"/>
              </w:rPr>
              <w:t>3</w:t>
            </w:r>
            <w:r w:rsidRPr="0041483C">
              <w:rPr>
                <w:rFonts w:ascii="Times New Roman" w:eastAsia="Times New Roman" w:hAnsi="Times New Roman" w:cs="Times New Roman"/>
                <w:sz w:val="20"/>
                <w:szCs w:val="20"/>
                <w:lang w:eastAsia="ru-RU"/>
              </w:rPr>
              <w:t xml:space="preserve">  статьи 13</w:t>
            </w:r>
            <w:r w:rsidRPr="0041483C">
              <w:rPr>
                <w:rFonts w:ascii="Times New Roman" w:eastAsia="Times New Roman" w:hAnsi="Times New Roman" w:cs="Times New Roman"/>
                <w:sz w:val="20"/>
                <w:szCs w:val="20"/>
                <w:vertAlign w:val="superscript"/>
                <w:lang w:eastAsia="ru-RU"/>
              </w:rPr>
              <w:t>2</w:t>
            </w:r>
            <w:r w:rsidRPr="0041483C">
              <w:rPr>
                <w:rFonts w:ascii="Times New Roman" w:eastAsia="Times New Roman" w:hAnsi="Times New Roman" w:cs="Times New Roman"/>
                <w:sz w:val="20"/>
                <w:szCs w:val="20"/>
                <w:lang w:eastAsia="ru-RU"/>
              </w:rPr>
              <w:t xml:space="preserve"> Областного закона </w:t>
            </w:r>
            <w:r w:rsidRPr="0041483C">
              <w:rPr>
                <w:rFonts w:ascii="Times New Roman" w:eastAsia="Times New Roman" w:hAnsi="Times New Roman" w:cs="Times New Roman"/>
                <w:sz w:val="20"/>
                <w:szCs w:val="20"/>
                <w:lang w:eastAsia="ru-RU"/>
              </w:rPr>
              <w:br/>
              <w:t xml:space="preserve">«О социальной поддержке детства в Ростовской области» </w:t>
            </w:r>
          </w:p>
        </w:tc>
        <w:tc>
          <w:tcPr>
            <w:tcW w:w="1444" w:type="dxa"/>
            <w:tcBorders>
              <w:top w:val="nil"/>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2 02 03024 05 0000 151</w:t>
            </w:r>
          </w:p>
        </w:tc>
        <w:tc>
          <w:tcPr>
            <w:tcW w:w="1054" w:type="dxa"/>
            <w:gridSpan w:val="2"/>
            <w:tcBorders>
              <w:top w:val="nil"/>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6385,6</w:t>
            </w:r>
          </w:p>
        </w:tc>
        <w:tc>
          <w:tcPr>
            <w:tcW w:w="4589" w:type="dxa"/>
            <w:tcBorders>
              <w:top w:val="nil"/>
              <w:left w:val="nil"/>
              <w:bottom w:val="nil"/>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proofErr w:type="gramStart"/>
            <w:r w:rsidRPr="0041483C">
              <w:rPr>
                <w:rFonts w:ascii="Times New Roman" w:eastAsia="Times New Roman" w:hAnsi="Times New Roman" w:cs="Times New Roman"/>
                <w:sz w:val="20"/>
                <w:szCs w:val="20"/>
                <w:lang w:eastAsia="ru-RU"/>
              </w:rPr>
              <w:t>Предоставление мер социальной поддержки детей-сирот и детей, оставшихся без попечения родителей, лиц из числа детей-сирот и детей, оставшихся без попечения родителей, предусмотренных частями 1, 1.1, 1.2, 1.3 статьи 13.2 Областного закона от 22 октября 2004 года № 165-ЗС «О социальной поддержке детства в Ростовской области» в рамках подпрограммы «Совершенствование мер демографической политики в области социальной поддержки семьи и детей» муниципальной программы</w:t>
            </w:r>
            <w:proofErr w:type="gramEnd"/>
            <w:r w:rsidRPr="0041483C">
              <w:rPr>
                <w:rFonts w:ascii="Times New Roman" w:eastAsia="Times New Roman" w:hAnsi="Times New Roman" w:cs="Times New Roman"/>
                <w:sz w:val="20"/>
                <w:szCs w:val="20"/>
                <w:lang w:eastAsia="ru-RU"/>
              </w:rPr>
              <w:t xml:space="preserve"> Боковского района «Социальная поддержка граждан»</w:t>
            </w:r>
          </w:p>
        </w:tc>
        <w:tc>
          <w:tcPr>
            <w:tcW w:w="699" w:type="dxa"/>
            <w:tcBorders>
              <w:top w:val="nil"/>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10 04</w:t>
            </w:r>
          </w:p>
        </w:tc>
        <w:tc>
          <w:tcPr>
            <w:tcW w:w="706" w:type="dxa"/>
            <w:tcBorders>
              <w:top w:val="nil"/>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04 2 7242</w:t>
            </w:r>
          </w:p>
        </w:tc>
        <w:tc>
          <w:tcPr>
            <w:tcW w:w="619" w:type="dxa"/>
            <w:tcBorders>
              <w:top w:val="nil"/>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321</w:t>
            </w:r>
          </w:p>
        </w:tc>
        <w:tc>
          <w:tcPr>
            <w:tcW w:w="660" w:type="dxa"/>
            <w:tcBorders>
              <w:top w:val="nil"/>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6385,6</w:t>
            </w:r>
          </w:p>
        </w:tc>
      </w:tr>
      <w:tr w:rsidR="0041483C" w:rsidRPr="0041483C" w:rsidTr="009C4E34">
        <w:trPr>
          <w:trHeight w:val="20"/>
        </w:trPr>
        <w:tc>
          <w:tcPr>
            <w:tcW w:w="503" w:type="dxa"/>
            <w:tcBorders>
              <w:top w:val="single" w:sz="4" w:space="0" w:color="auto"/>
              <w:left w:val="single" w:sz="4" w:space="0" w:color="auto"/>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15</w:t>
            </w:r>
          </w:p>
        </w:tc>
        <w:tc>
          <w:tcPr>
            <w:tcW w:w="4899" w:type="dxa"/>
            <w:gridSpan w:val="2"/>
            <w:tcBorders>
              <w:top w:val="single" w:sz="4" w:space="0" w:color="auto"/>
              <w:left w:val="nil"/>
              <w:bottom w:val="nil"/>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Субвенции на осуществление полномочий по содержанию архивных учреждений (за исключением коммунальных расходов) в части расходов на хранение, комплектование, учет и использование архивных документов, относящихся к государственной собственности</w:t>
            </w:r>
          </w:p>
        </w:tc>
        <w:tc>
          <w:tcPr>
            <w:tcW w:w="1444"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2 02 03024 05 0000 151</w:t>
            </w:r>
          </w:p>
        </w:tc>
        <w:tc>
          <w:tcPr>
            <w:tcW w:w="1054" w:type="dxa"/>
            <w:gridSpan w:val="2"/>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297,6</w:t>
            </w:r>
          </w:p>
        </w:tc>
        <w:tc>
          <w:tcPr>
            <w:tcW w:w="4589" w:type="dxa"/>
            <w:tcBorders>
              <w:top w:val="single" w:sz="4" w:space="0" w:color="auto"/>
              <w:left w:val="nil"/>
              <w:bottom w:val="nil"/>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Осуществление полномочий по содержанию архивных учреждений (за исключением коммунальных расходов) в части расходов на хранение, комплектование, учет и использование архивных документов, относящихся к государственной собственности по иным непрограммным мероприятиям в рамках непрограммных расходов органов местного самоуправления Боковского района</w:t>
            </w:r>
          </w:p>
        </w:tc>
        <w:tc>
          <w:tcPr>
            <w:tcW w:w="69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01 13</w:t>
            </w:r>
          </w:p>
        </w:tc>
        <w:tc>
          <w:tcPr>
            <w:tcW w:w="706"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99 9 7235</w:t>
            </w:r>
          </w:p>
        </w:tc>
        <w:tc>
          <w:tcPr>
            <w:tcW w:w="61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121</w:t>
            </w:r>
          </w:p>
        </w:tc>
        <w:tc>
          <w:tcPr>
            <w:tcW w:w="660"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297,6</w:t>
            </w:r>
          </w:p>
        </w:tc>
      </w:tr>
      <w:tr w:rsidR="0041483C" w:rsidRPr="0041483C" w:rsidTr="009C4E34">
        <w:trPr>
          <w:trHeight w:val="20"/>
        </w:trPr>
        <w:tc>
          <w:tcPr>
            <w:tcW w:w="50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16</w:t>
            </w:r>
          </w:p>
        </w:tc>
        <w:tc>
          <w:tcPr>
            <w:tcW w:w="4899" w:type="dxa"/>
            <w:gridSpan w:val="2"/>
            <w:vMerge w:val="restart"/>
            <w:tcBorders>
              <w:top w:val="single" w:sz="4" w:space="0" w:color="auto"/>
              <w:left w:val="single" w:sz="4" w:space="0" w:color="auto"/>
              <w:bottom w:val="single" w:sz="4" w:space="0" w:color="000000"/>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Субвенции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w:t>
            </w:r>
          </w:p>
        </w:tc>
        <w:tc>
          <w:tcPr>
            <w:tcW w:w="1444"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2 02 03024 05 0000 151</w:t>
            </w:r>
          </w:p>
        </w:tc>
        <w:tc>
          <w:tcPr>
            <w:tcW w:w="1054"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6137,9</w:t>
            </w:r>
          </w:p>
        </w:tc>
        <w:tc>
          <w:tcPr>
            <w:tcW w:w="4589" w:type="dxa"/>
            <w:tcBorders>
              <w:top w:val="single" w:sz="4" w:space="0" w:color="auto"/>
              <w:left w:val="nil"/>
              <w:bottom w:val="single" w:sz="4" w:space="0" w:color="auto"/>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99" w:type="dxa"/>
            <w:tcBorders>
              <w:top w:val="single" w:sz="4" w:space="0" w:color="auto"/>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19" w:type="dxa"/>
            <w:tcBorders>
              <w:top w:val="single" w:sz="4" w:space="0" w:color="auto"/>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6137,9</w:t>
            </w:r>
          </w:p>
        </w:tc>
      </w:tr>
      <w:tr w:rsidR="0041483C" w:rsidRPr="0041483C" w:rsidTr="009C4E34">
        <w:trPr>
          <w:trHeight w:val="20"/>
        </w:trPr>
        <w:tc>
          <w:tcPr>
            <w:tcW w:w="503" w:type="dxa"/>
            <w:vMerge/>
            <w:tcBorders>
              <w:top w:val="single" w:sz="4" w:space="0" w:color="auto"/>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single" w:sz="4" w:space="0" w:color="auto"/>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single" w:sz="4" w:space="0" w:color="auto"/>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single" w:sz="4" w:space="0" w:color="auto"/>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tcBorders>
              <w:top w:val="nil"/>
              <w:left w:val="nil"/>
              <w:bottom w:val="nil"/>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proofErr w:type="gramStart"/>
            <w:r w:rsidRPr="0041483C">
              <w:rPr>
                <w:rFonts w:ascii="Times New Roman" w:eastAsia="Times New Roman" w:hAnsi="Times New Roman" w:cs="Times New Roman"/>
                <w:sz w:val="20"/>
                <w:szCs w:val="20"/>
                <w:lang w:eastAsia="ru-RU"/>
              </w:rPr>
              <w:t xml:space="preserve">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на оказание несвязанной поддержки в области растениеводства в рамках подпрограммы "Развитие </w:t>
            </w:r>
            <w:proofErr w:type="spellStart"/>
            <w:r w:rsidRPr="0041483C">
              <w:rPr>
                <w:rFonts w:ascii="Times New Roman" w:eastAsia="Times New Roman" w:hAnsi="Times New Roman" w:cs="Times New Roman"/>
                <w:sz w:val="20"/>
                <w:szCs w:val="20"/>
                <w:lang w:eastAsia="ru-RU"/>
              </w:rPr>
              <w:t>подотрасли</w:t>
            </w:r>
            <w:proofErr w:type="spellEnd"/>
            <w:r w:rsidRPr="0041483C">
              <w:rPr>
                <w:rFonts w:ascii="Times New Roman" w:eastAsia="Times New Roman" w:hAnsi="Times New Roman" w:cs="Times New Roman"/>
                <w:sz w:val="20"/>
                <w:szCs w:val="20"/>
                <w:lang w:eastAsia="ru-RU"/>
              </w:rPr>
              <w:t xml:space="preserve"> растениеводства, переработки и реализации продукции растениеводства" муниципальной программы Боковского района "Развитие сельского хозяйства и регулирование рынков сельскохозяйственной продукции, сырья и продовольствия"</w:t>
            </w:r>
            <w:proofErr w:type="gramEnd"/>
          </w:p>
        </w:tc>
        <w:tc>
          <w:tcPr>
            <w:tcW w:w="699" w:type="dxa"/>
            <w:tcBorders>
              <w:top w:val="nil"/>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04 05</w:t>
            </w:r>
          </w:p>
        </w:tc>
        <w:tc>
          <w:tcPr>
            <w:tcW w:w="706" w:type="dxa"/>
            <w:tcBorders>
              <w:top w:val="nil"/>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16 1 7241</w:t>
            </w:r>
          </w:p>
        </w:tc>
        <w:tc>
          <w:tcPr>
            <w:tcW w:w="619" w:type="dxa"/>
            <w:tcBorders>
              <w:top w:val="nil"/>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810</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6136,8</w:t>
            </w:r>
          </w:p>
        </w:tc>
      </w:tr>
      <w:tr w:rsidR="0041483C" w:rsidRPr="0041483C" w:rsidTr="009C4E34">
        <w:trPr>
          <w:trHeight w:val="20"/>
        </w:trPr>
        <w:tc>
          <w:tcPr>
            <w:tcW w:w="503" w:type="dxa"/>
            <w:vMerge/>
            <w:tcBorders>
              <w:top w:val="single" w:sz="4" w:space="0" w:color="auto"/>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single" w:sz="4" w:space="0" w:color="auto"/>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single" w:sz="4" w:space="0" w:color="auto"/>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single" w:sz="4" w:space="0" w:color="auto"/>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tcBorders>
              <w:top w:val="single" w:sz="4" w:space="0" w:color="auto"/>
              <w:left w:val="nil"/>
              <w:bottom w:val="nil"/>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proofErr w:type="gramStart"/>
            <w:r w:rsidRPr="0041483C">
              <w:rPr>
                <w:rFonts w:ascii="Times New Roman" w:eastAsia="Times New Roman" w:hAnsi="Times New Roman" w:cs="Times New Roman"/>
                <w:sz w:val="20"/>
                <w:szCs w:val="20"/>
                <w:lang w:eastAsia="ru-RU"/>
              </w:rPr>
              <w:t xml:space="preserve">Осуществление полномочий по поддержке сельскохозяйственного производства и </w:t>
            </w:r>
            <w:r w:rsidRPr="0041483C">
              <w:rPr>
                <w:rFonts w:ascii="Times New Roman" w:eastAsia="Times New Roman" w:hAnsi="Times New Roman" w:cs="Times New Roman"/>
                <w:sz w:val="20"/>
                <w:szCs w:val="20"/>
                <w:lang w:eastAsia="ru-RU"/>
              </w:rPr>
              <w:lastRenderedPageBreak/>
              <w:t xml:space="preserve">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затрат на содержание маточного поголовья овец, ярок старше одного года и коз в рамках подпрограммы "Развитие </w:t>
            </w:r>
            <w:proofErr w:type="spellStart"/>
            <w:r w:rsidRPr="0041483C">
              <w:rPr>
                <w:rFonts w:ascii="Times New Roman" w:eastAsia="Times New Roman" w:hAnsi="Times New Roman" w:cs="Times New Roman"/>
                <w:sz w:val="20"/>
                <w:szCs w:val="20"/>
                <w:lang w:eastAsia="ru-RU"/>
              </w:rPr>
              <w:t>подотрасли</w:t>
            </w:r>
            <w:proofErr w:type="spellEnd"/>
            <w:r w:rsidRPr="0041483C">
              <w:rPr>
                <w:rFonts w:ascii="Times New Roman" w:eastAsia="Times New Roman" w:hAnsi="Times New Roman" w:cs="Times New Roman"/>
                <w:sz w:val="20"/>
                <w:szCs w:val="20"/>
                <w:lang w:eastAsia="ru-RU"/>
              </w:rPr>
              <w:t xml:space="preserve"> животноводства, переработки и реализации продукции животноводства" муниципальной программы Боковского района "Развитие сельского хозяйства и регулирование рынков сельскохозяйственной продукции, сырья</w:t>
            </w:r>
            <w:proofErr w:type="gramEnd"/>
            <w:r w:rsidRPr="0041483C">
              <w:rPr>
                <w:rFonts w:ascii="Times New Roman" w:eastAsia="Times New Roman" w:hAnsi="Times New Roman" w:cs="Times New Roman"/>
                <w:sz w:val="20"/>
                <w:szCs w:val="20"/>
                <w:lang w:eastAsia="ru-RU"/>
              </w:rPr>
              <w:t xml:space="preserve"> и продовольствия"</w:t>
            </w:r>
          </w:p>
        </w:tc>
        <w:tc>
          <w:tcPr>
            <w:tcW w:w="69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lastRenderedPageBreak/>
              <w:t>04 05</w:t>
            </w:r>
          </w:p>
        </w:tc>
        <w:tc>
          <w:tcPr>
            <w:tcW w:w="706"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16 2 7232</w:t>
            </w:r>
          </w:p>
        </w:tc>
        <w:tc>
          <w:tcPr>
            <w:tcW w:w="61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810</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1,1</w:t>
            </w:r>
          </w:p>
        </w:tc>
      </w:tr>
      <w:tr w:rsidR="0041483C" w:rsidRPr="0041483C" w:rsidTr="009C4E34">
        <w:trPr>
          <w:trHeight w:val="20"/>
        </w:trPr>
        <w:tc>
          <w:tcPr>
            <w:tcW w:w="50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lastRenderedPageBreak/>
              <w:t>17</w:t>
            </w:r>
          </w:p>
        </w:tc>
        <w:tc>
          <w:tcPr>
            <w:tcW w:w="4899" w:type="dxa"/>
            <w:gridSpan w:val="2"/>
            <w:vMerge w:val="restart"/>
            <w:tcBorders>
              <w:top w:val="nil"/>
              <w:left w:val="single" w:sz="4" w:space="0" w:color="auto"/>
              <w:bottom w:val="single" w:sz="4" w:space="0" w:color="000000"/>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proofErr w:type="gramStart"/>
            <w:r w:rsidRPr="0041483C">
              <w:rPr>
                <w:rFonts w:ascii="Times New Roman" w:eastAsia="Times New Roman" w:hAnsi="Times New Roman" w:cs="Times New Roman"/>
                <w:sz w:val="20"/>
                <w:szCs w:val="20"/>
                <w:lang w:eastAsia="ru-RU"/>
              </w:rPr>
              <w:t>Субвенции на организацию исполнительно-распорядительных функций, связанных с реализацией переданных государственных полномочий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w:t>
            </w:r>
            <w:proofErr w:type="gramEnd"/>
            <w:r w:rsidRPr="0041483C">
              <w:rPr>
                <w:rFonts w:ascii="Times New Roman" w:eastAsia="Times New Roman" w:hAnsi="Times New Roman" w:cs="Times New Roman"/>
                <w:sz w:val="20"/>
                <w:szCs w:val="20"/>
                <w:lang w:eastAsia="ru-RU"/>
              </w:rPr>
              <w:t xml:space="preserve"> </w:t>
            </w:r>
            <w:proofErr w:type="gramStart"/>
            <w:r w:rsidRPr="0041483C">
              <w:rPr>
                <w:rFonts w:ascii="Times New Roman" w:eastAsia="Times New Roman" w:hAnsi="Times New Roman" w:cs="Times New Roman"/>
                <w:sz w:val="20"/>
                <w:szCs w:val="20"/>
                <w:lang w:eastAsia="ru-RU"/>
              </w:rPr>
              <w:t xml:space="preserve">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w:t>
            </w:r>
            <w:r w:rsidRPr="0041483C">
              <w:rPr>
                <w:rFonts w:ascii="Times New Roman" w:eastAsia="Times New Roman" w:hAnsi="Times New Roman" w:cs="Times New Roman"/>
                <w:sz w:val="20"/>
                <w:szCs w:val="20"/>
                <w:lang w:eastAsia="ru-RU"/>
              </w:rPr>
              <w:br/>
              <w:t>№ 174-ЗС  «Об адресной социальной помощи в Ростовской области» (органа, осуществляющего переданные полномочия)</w:t>
            </w:r>
            <w:proofErr w:type="gramEnd"/>
          </w:p>
        </w:tc>
        <w:tc>
          <w:tcPr>
            <w:tcW w:w="144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2 02 03024 05 0000 151</w:t>
            </w:r>
          </w:p>
        </w:tc>
        <w:tc>
          <w:tcPr>
            <w:tcW w:w="1054"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5646,1</w:t>
            </w:r>
          </w:p>
        </w:tc>
        <w:tc>
          <w:tcPr>
            <w:tcW w:w="4589"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proofErr w:type="gramStart"/>
            <w:r w:rsidRPr="0041483C">
              <w:rPr>
                <w:rFonts w:ascii="Times New Roman" w:eastAsia="Times New Roman" w:hAnsi="Times New Roman" w:cs="Times New Roman"/>
                <w:sz w:val="20"/>
                <w:szCs w:val="20"/>
                <w:lang w:eastAsia="ru-RU"/>
              </w:rPr>
              <w:t>Организация исполнительно-распорядительных функций, связанных с реализацией переданных государственных полномочий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№830-ЗС «Об организации опеки и попечительства в Ростовской области», по организации приемных семей для граждан пожилого возраста и инвалидов</w:t>
            </w:r>
            <w:proofErr w:type="gramEnd"/>
            <w:r w:rsidRPr="0041483C">
              <w:rPr>
                <w:rFonts w:ascii="Times New Roman" w:eastAsia="Times New Roman" w:hAnsi="Times New Roman" w:cs="Times New Roman"/>
                <w:sz w:val="20"/>
                <w:szCs w:val="20"/>
                <w:lang w:eastAsia="ru-RU"/>
              </w:rPr>
              <w:t xml:space="preserve"> </w:t>
            </w:r>
            <w:proofErr w:type="gramStart"/>
            <w:r w:rsidRPr="0041483C">
              <w:rPr>
                <w:rFonts w:ascii="Times New Roman" w:eastAsia="Times New Roman" w:hAnsi="Times New Roman" w:cs="Times New Roman"/>
                <w:sz w:val="20"/>
                <w:szCs w:val="20"/>
                <w:lang w:eastAsia="ru-RU"/>
              </w:rPr>
              <w:t>в соответствии с Областным законом от 19 ноября 2009 года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№174-ЗС «Об адресной социальной помощи в Ростовской области» в рамках подпрограммы «Социальная поддержка отдельных</w:t>
            </w:r>
            <w:proofErr w:type="gramEnd"/>
            <w:r w:rsidRPr="0041483C">
              <w:rPr>
                <w:rFonts w:ascii="Times New Roman" w:eastAsia="Times New Roman" w:hAnsi="Times New Roman" w:cs="Times New Roman"/>
                <w:sz w:val="20"/>
                <w:szCs w:val="20"/>
                <w:lang w:eastAsia="ru-RU"/>
              </w:rPr>
              <w:t xml:space="preserve"> категорий граждан» муниципальной программы Боковского района «Социальная поддержка граждан»</w:t>
            </w:r>
          </w:p>
        </w:tc>
        <w:tc>
          <w:tcPr>
            <w:tcW w:w="69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706"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1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5646,1</w:t>
            </w:r>
          </w:p>
        </w:tc>
      </w:tr>
      <w:tr w:rsidR="0041483C" w:rsidRPr="0041483C" w:rsidTr="009C4E34">
        <w:trPr>
          <w:trHeight w:val="20"/>
        </w:trPr>
        <w:tc>
          <w:tcPr>
            <w:tcW w:w="503"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single" w:sz="4" w:space="0" w:color="auto"/>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10 06</w:t>
            </w:r>
          </w:p>
        </w:tc>
        <w:tc>
          <w:tcPr>
            <w:tcW w:w="706"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04 1 7211</w:t>
            </w:r>
          </w:p>
        </w:tc>
        <w:tc>
          <w:tcPr>
            <w:tcW w:w="61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121</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4800,4</w:t>
            </w:r>
          </w:p>
        </w:tc>
      </w:tr>
      <w:tr w:rsidR="0041483C" w:rsidRPr="0041483C" w:rsidTr="009C4E34">
        <w:trPr>
          <w:trHeight w:val="20"/>
        </w:trPr>
        <w:tc>
          <w:tcPr>
            <w:tcW w:w="503"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single" w:sz="4" w:space="0" w:color="auto"/>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10 06</w:t>
            </w:r>
          </w:p>
        </w:tc>
        <w:tc>
          <w:tcPr>
            <w:tcW w:w="706"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04 1 7211</w:t>
            </w:r>
          </w:p>
        </w:tc>
        <w:tc>
          <w:tcPr>
            <w:tcW w:w="61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122</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536,8</w:t>
            </w:r>
          </w:p>
        </w:tc>
      </w:tr>
      <w:tr w:rsidR="0041483C" w:rsidRPr="0041483C" w:rsidTr="009C4E34">
        <w:trPr>
          <w:trHeight w:val="20"/>
        </w:trPr>
        <w:tc>
          <w:tcPr>
            <w:tcW w:w="503"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single" w:sz="4" w:space="0" w:color="auto"/>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10 06</w:t>
            </w:r>
          </w:p>
        </w:tc>
        <w:tc>
          <w:tcPr>
            <w:tcW w:w="706"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04 1 7211</w:t>
            </w:r>
          </w:p>
        </w:tc>
        <w:tc>
          <w:tcPr>
            <w:tcW w:w="61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244</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305,9</w:t>
            </w:r>
          </w:p>
        </w:tc>
      </w:tr>
      <w:tr w:rsidR="0041483C" w:rsidRPr="0041483C" w:rsidTr="009C4E34">
        <w:trPr>
          <w:trHeight w:val="20"/>
        </w:trPr>
        <w:tc>
          <w:tcPr>
            <w:tcW w:w="503"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single" w:sz="4" w:space="0" w:color="auto"/>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10 06</w:t>
            </w:r>
          </w:p>
        </w:tc>
        <w:tc>
          <w:tcPr>
            <w:tcW w:w="706"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04 1 7211</w:t>
            </w:r>
          </w:p>
        </w:tc>
        <w:tc>
          <w:tcPr>
            <w:tcW w:w="61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851</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1,0</w:t>
            </w:r>
          </w:p>
        </w:tc>
      </w:tr>
      <w:tr w:rsidR="0041483C" w:rsidRPr="0041483C" w:rsidTr="009C4E34">
        <w:trPr>
          <w:trHeight w:val="20"/>
        </w:trPr>
        <w:tc>
          <w:tcPr>
            <w:tcW w:w="503"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single" w:sz="4" w:space="0" w:color="auto"/>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10 06</w:t>
            </w:r>
          </w:p>
        </w:tc>
        <w:tc>
          <w:tcPr>
            <w:tcW w:w="706"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04 1 7211</w:t>
            </w:r>
          </w:p>
        </w:tc>
        <w:tc>
          <w:tcPr>
            <w:tcW w:w="61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852</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2,0</w:t>
            </w:r>
          </w:p>
        </w:tc>
      </w:tr>
      <w:tr w:rsidR="0041483C" w:rsidRPr="0041483C" w:rsidTr="009C4E34">
        <w:trPr>
          <w:trHeight w:val="20"/>
        </w:trPr>
        <w:tc>
          <w:tcPr>
            <w:tcW w:w="50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18</w:t>
            </w:r>
          </w:p>
        </w:tc>
        <w:tc>
          <w:tcPr>
            <w:tcW w:w="4899" w:type="dxa"/>
            <w:gridSpan w:val="2"/>
            <w:tcBorders>
              <w:top w:val="nil"/>
              <w:left w:val="nil"/>
              <w:bottom w:val="nil"/>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Субвенции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w:t>
            </w:r>
          </w:p>
        </w:tc>
        <w:tc>
          <w:tcPr>
            <w:tcW w:w="144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2 02 03024 05 0000 151</w:t>
            </w:r>
          </w:p>
        </w:tc>
        <w:tc>
          <w:tcPr>
            <w:tcW w:w="1054"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1348,7</w:t>
            </w:r>
          </w:p>
        </w:tc>
        <w:tc>
          <w:tcPr>
            <w:tcW w:w="4589" w:type="dxa"/>
            <w:vMerge w:val="restart"/>
            <w:tcBorders>
              <w:top w:val="nil"/>
              <w:left w:val="single" w:sz="4" w:space="0" w:color="auto"/>
              <w:bottom w:val="single" w:sz="4" w:space="0" w:color="000000"/>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xml:space="preserve">Организация исполнительно-распорядительных </w:t>
            </w:r>
            <w:proofErr w:type="spellStart"/>
            <w:r w:rsidRPr="0041483C">
              <w:rPr>
                <w:rFonts w:ascii="Times New Roman" w:eastAsia="Times New Roman" w:hAnsi="Times New Roman" w:cs="Times New Roman"/>
                <w:sz w:val="20"/>
                <w:szCs w:val="20"/>
                <w:lang w:eastAsia="ru-RU"/>
              </w:rPr>
              <w:t>функций</w:t>
            </w:r>
            <w:proofErr w:type="gramStart"/>
            <w:r w:rsidRPr="0041483C">
              <w:rPr>
                <w:rFonts w:ascii="Times New Roman" w:eastAsia="Times New Roman" w:hAnsi="Times New Roman" w:cs="Times New Roman"/>
                <w:sz w:val="20"/>
                <w:szCs w:val="20"/>
                <w:lang w:eastAsia="ru-RU"/>
              </w:rPr>
              <w:t>,с</w:t>
            </w:r>
            <w:proofErr w:type="gramEnd"/>
            <w:r w:rsidRPr="0041483C">
              <w:rPr>
                <w:rFonts w:ascii="Times New Roman" w:eastAsia="Times New Roman" w:hAnsi="Times New Roman" w:cs="Times New Roman"/>
                <w:sz w:val="20"/>
                <w:szCs w:val="20"/>
                <w:lang w:eastAsia="ru-RU"/>
              </w:rPr>
              <w:t>вязанных</w:t>
            </w:r>
            <w:proofErr w:type="spellEnd"/>
            <w:r w:rsidRPr="0041483C">
              <w:rPr>
                <w:rFonts w:ascii="Times New Roman" w:eastAsia="Times New Roman" w:hAnsi="Times New Roman" w:cs="Times New Roman"/>
                <w:sz w:val="20"/>
                <w:szCs w:val="20"/>
                <w:lang w:eastAsia="ru-RU"/>
              </w:rPr>
              <w:t xml:space="preserve">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w:t>
            </w:r>
            <w:r w:rsidRPr="0041483C">
              <w:rPr>
                <w:rFonts w:ascii="Times New Roman" w:eastAsia="Times New Roman" w:hAnsi="Times New Roman" w:cs="Times New Roman"/>
                <w:sz w:val="20"/>
                <w:szCs w:val="20"/>
                <w:lang w:eastAsia="ru-RU"/>
              </w:rPr>
              <w:lastRenderedPageBreak/>
              <w:t>муниципальной программы Боковского района «Развитие сельского хозяйства и регулирование рынков сельскохозяйственной продукции, сырья и продовольствия» муниципальной программы Боковского района «Развитие сельского хозяйства и регулирование рынков сельскохозяйственной продукции, сырья и продовольствия»</w:t>
            </w:r>
          </w:p>
        </w:tc>
        <w:tc>
          <w:tcPr>
            <w:tcW w:w="69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lastRenderedPageBreak/>
              <w:t> </w:t>
            </w:r>
          </w:p>
        </w:tc>
        <w:tc>
          <w:tcPr>
            <w:tcW w:w="706"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1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1348,7</w:t>
            </w:r>
          </w:p>
        </w:tc>
      </w:tr>
      <w:tr w:rsidR="0041483C" w:rsidRPr="0041483C" w:rsidTr="009C4E34">
        <w:trPr>
          <w:trHeight w:val="20"/>
        </w:trPr>
        <w:tc>
          <w:tcPr>
            <w:tcW w:w="503"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tcBorders>
              <w:top w:val="nil"/>
              <w:left w:val="nil"/>
              <w:bottom w:val="nil"/>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04 05</w:t>
            </w:r>
          </w:p>
        </w:tc>
        <w:tc>
          <w:tcPr>
            <w:tcW w:w="706"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xml:space="preserve">16 6 </w:t>
            </w:r>
            <w:r w:rsidRPr="0041483C">
              <w:rPr>
                <w:rFonts w:ascii="Times New Roman" w:eastAsia="Times New Roman" w:hAnsi="Times New Roman" w:cs="Times New Roman"/>
                <w:sz w:val="20"/>
                <w:szCs w:val="20"/>
                <w:lang w:eastAsia="ru-RU"/>
              </w:rPr>
              <w:lastRenderedPageBreak/>
              <w:t>7233</w:t>
            </w:r>
          </w:p>
        </w:tc>
        <w:tc>
          <w:tcPr>
            <w:tcW w:w="61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lastRenderedPageBreak/>
              <w:t>121</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1130</w:t>
            </w:r>
            <w:r w:rsidRPr="0041483C">
              <w:rPr>
                <w:rFonts w:ascii="Times New Roman" w:eastAsia="Times New Roman" w:hAnsi="Times New Roman" w:cs="Times New Roman"/>
                <w:sz w:val="20"/>
                <w:szCs w:val="20"/>
                <w:lang w:eastAsia="ru-RU"/>
              </w:rPr>
              <w:lastRenderedPageBreak/>
              <w:t>,5</w:t>
            </w:r>
          </w:p>
        </w:tc>
      </w:tr>
      <w:tr w:rsidR="0041483C" w:rsidRPr="0041483C" w:rsidTr="009C4E34">
        <w:trPr>
          <w:trHeight w:val="20"/>
        </w:trPr>
        <w:tc>
          <w:tcPr>
            <w:tcW w:w="503"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tcBorders>
              <w:top w:val="nil"/>
              <w:left w:val="nil"/>
              <w:bottom w:val="nil"/>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04 05</w:t>
            </w:r>
          </w:p>
        </w:tc>
        <w:tc>
          <w:tcPr>
            <w:tcW w:w="706"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16 6 7233</w:t>
            </w:r>
          </w:p>
        </w:tc>
        <w:tc>
          <w:tcPr>
            <w:tcW w:w="61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122</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136,4</w:t>
            </w:r>
          </w:p>
        </w:tc>
      </w:tr>
      <w:tr w:rsidR="0041483C" w:rsidRPr="0041483C" w:rsidTr="009C4E34">
        <w:trPr>
          <w:trHeight w:val="20"/>
        </w:trPr>
        <w:tc>
          <w:tcPr>
            <w:tcW w:w="503"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tcBorders>
              <w:top w:val="nil"/>
              <w:left w:val="nil"/>
              <w:bottom w:val="nil"/>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04 05</w:t>
            </w:r>
          </w:p>
        </w:tc>
        <w:tc>
          <w:tcPr>
            <w:tcW w:w="706"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16 6 7233</w:t>
            </w:r>
          </w:p>
        </w:tc>
        <w:tc>
          <w:tcPr>
            <w:tcW w:w="61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244</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81,8</w:t>
            </w:r>
          </w:p>
        </w:tc>
      </w:tr>
      <w:tr w:rsidR="0041483C" w:rsidRPr="0041483C" w:rsidTr="009C4E34">
        <w:trPr>
          <w:trHeight w:val="20"/>
        </w:trPr>
        <w:tc>
          <w:tcPr>
            <w:tcW w:w="50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19</w:t>
            </w:r>
          </w:p>
        </w:tc>
        <w:tc>
          <w:tcPr>
            <w:tcW w:w="4899" w:type="dxa"/>
            <w:gridSpan w:val="2"/>
            <w:vMerge w:val="restart"/>
            <w:tcBorders>
              <w:top w:val="single" w:sz="4" w:space="0" w:color="auto"/>
              <w:left w:val="single" w:sz="4" w:space="0" w:color="auto"/>
              <w:bottom w:val="single" w:sz="4" w:space="0" w:color="000000"/>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Субвенции на осуществление полномочий по созданию и обеспечению деятельности административных комиссий</w:t>
            </w:r>
          </w:p>
        </w:tc>
        <w:tc>
          <w:tcPr>
            <w:tcW w:w="144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2 02 03024 05 0000 151</w:t>
            </w:r>
          </w:p>
        </w:tc>
        <w:tc>
          <w:tcPr>
            <w:tcW w:w="1054"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443,3</w:t>
            </w:r>
          </w:p>
        </w:tc>
        <w:tc>
          <w:tcPr>
            <w:tcW w:w="4589" w:type="dxa"/>
            <w:vMerge w:val="restart"/>
            <w:tcBorders>
              <w:top w:val="nil"/>
              <w:left w:val="single" w:sz="4" w:space="0" w:color="auto"/>
              <w:bottom w:val="single" w:sz="4" w:space="0" w:color="000000"/>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Осуществление полномочий по созданию и обеспечению деятельности административных комиссий по иным непрограммным мероприятиям в рамках непрограммных расходов органов местного самоуправления Боковского района</w:t>
            </w:r>
          </w:p>
        </w:tc>
        <w:tc>
          <w:tcPr>
            <w:tcW w:w="69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706"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1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443,3</w:t>
            </w:r>
          </w:p>
        </w:tc>
      </w:tr>
      <w:tr w:rsidR="0041483C" w:rsidRPr="0041483C" w:rsidTr="009C4E34">
        <w:trPr>
          <w:trHeight w:val="20"/>
        </w:trPr>
        <w:tc>
          <w:tcPr>
            <w:tcW w:w="503"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single" w:sz="4" w:space="0" w:color="auto"/>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01 04</w:t>
            </w:r>
          </w:p>
        </w:tc>
        <w:tc>
          <w:tcPr>
            <w:tcW w:w="706"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99 9 7236</w:t>
            </w:r>
          </w:p>
        </w:tc>
        <w:tc>
          <w:tcPr>
            <w:tcW w:w="61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121</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366,2</w:t>
            </w:r>
          </w:p>
        </w:tc>
      </w:tr>
      <w:tr w:rsidR="0041483C" w:rsidRPr="0041483C" w:rsidTr="009C4E34">
        <w:trPr>
          <w:trHeight w:val="20"/>
        </w:trPr>
        <w:tc>
          <w:tcPr>
            <w:tcW w:w="503"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single" w:sz="4" w:space="0" w:color="auto"/>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01 04</w:t>
            </w:r>
          </w:p>
        </w:tc>
        <w:tc>
          <w:tcPr>
            <w:tcW w:w="706"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99 9 7236</w:t>
            </w:r>
          </w:p>
        </w:tc>
        <w:tc>
          <w:tcPr>
            <w:tcW w:w="61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122</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47,1</w:t>
            </w:r>
          </w:p>
        </w:tc>
      </w:tr>
      <w:tr w:rsidR="0041483C" w:rsidRPr="0041483C" w:rsidTr="009C4E34">
        <w:trPr>
          <w:trHeight w:val="20"/>
        </w:trPr>
        <w:tc>
          <w:tcPr>
            <w:tcW w:w="503"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single" w:sz="4" w:space="0" w:color="auto"/>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01 04</w:t>
            </w:r>
          </w:p>
        </w:tc>
        <w:tc>
          <w:tcPr>
            <w:tcW w:w="706"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99 9 7236</w:t>
            </w:r>
          </w:p>
        </w:tc>
        <w:tc>
          <w:tcPr>
            <w:tcW w:w="61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244</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30,0</w:t>
            </w:r>
          </w:p>
        </w:tc>
      </w:tr>
      <w:tr w:rsidR="0041483C" w:rsidRPr="0041483C" w:rsidTr="009C4E34">
        <w:trPr>
          <w:trHeight w:val="20"/>
        </w:trPr>
        <w:tc>
          <w:tcPr>
            <w:tcW w:w="50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20</w:t>
            </w:r>
          </w:p>
        </w:tc>
        <w:tc>
          <w:tcPr>
            <w:tcW w:w="4899" w:type="dxa"/>
            <w:gridSpan w:val="2"/>
            <w:vMerge w:val="restart"/>
            <w:tcBorders>
              <w:top w:val="nil"/>
              <w:left w:val="single" w:sz="4" w:space="0" w:color="auto"/>
              <w:bottom w:val="single" w:sz="4" w:space="0" w:color="000000"/>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Субвенции на осуществление полномочий по предоставлению материальной и иной помощи для погребения</w:t>
            </w:r>
          </w:p>
        </w:tc>
        <w:tc>
          <w:tcPr>
            <w:tcW w:w="144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2 02 03024 05 0000 151</w:t>
            </w:r>
          </w:p>
        </w:tc>
        <w:tc>
          <w:tcPr>
            <w:tcW w:w="1054"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122,2</w:t>
            </w:r>
          </w:p>
        </w:tc>
        <w:tc>
          <w:tcPr>
            <w:tcW w:w="4589" w:type="dxa"/>
            <w:vMerge w:val="restart"/>
            <w:tcBorders>
              <w:top w:val="nil"/>
              <w:left w:val="single" w:sz="4" w:space="0" w:color="auto"/>
              <w:bottom w:val="single" w:sz="4" w:space="0" w:color="000000"/>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Предоставление материальной и иной помощи для погребения в рамках подпрограммы «Социальная поддержка отдельных категорий граждан» муниципальной программы Боковского района «Социальная поддержка граждан»</w:t>
            </w:r>
          </w:p>
        </w:tc>
        <w:tc>
          <w:tcPr>
            <w:tcW w:w="699" w:type="dxa"/>
            <w:tcBorders>
              <w:top w:val="single" w:sz="4" w:space="0" w:color="auto"/>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19" w:type="dxa"/>
            <w:tcBorders>
              <w:top w:val="single" w:sz="4" w:space="0" w:color="auto"/>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122,2</w:t>
            </w:r>
          </w:p>
        </w:tc>
      </w:tr>
      <w:tr w:rsidR="0041483C" w:rsidRPr="0041483C" w:rsidTr="009C4E34">
        <w:trPr>
          <w:trHeight w:val="20"/>
        </w:trPr>
        <w:tc>
          <w:tcPr>
            <w:tcW w:w="503"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nil"/>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10 03</w:t>
            </w:r>
          </w:p>
        </w:tc>
        <w:tc>
          <w:tcPr>
            <w:tcW w:w="706" w:type="dxa"/>
            <w:tcBorders>
              <w:top w:val="nil"/>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04 1 7212</w:t>
            </w:r>
          </w:p>
        </w:tc>
        <w:tc>
          <w:tcPr>
            <w:tcW w:w="619" w:type="dxa"/>
            <w:tcBorders>
              <w:top w:val="nil"/>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244</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1,2</w:t>
            </w:r>
          </w:p>
        </w:tc>
      </w:tr>
      <w:tr w:rsidR="0041483C" w:rsidRPr="0041483C" w:rsidTr="009C4E34">
        <w:trPr>
          <w:trHeight w:val="20"/>
        </w:trPr>
        <w:tc>
          <w:tcPr>
            <w:tcW w:w="503"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10 03</w:t>
            </w:r>
          </w:p>
        </w:tc>
        <w:tc>
          <w:tcPr>
            <w:tcW w:w="706"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04 1 7212</w:t>
            </w:r>
          </w:p>
        </w:tc>
        <w:tc>
          <w:tcPr>
            <w:tcW w:w="61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321</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121,0</w:t>
            </w:r>
          </w:p>
        </w:tc>
      </w:tr>
      <w:tr w:rsidR="0041483C" w:rsidRPr="0041483C" w:rsidTr="009C4E34">
        <w:trPr>
          <w:trHeight w:val="20"/>
        </w:trPr>
        <w:tc>
          <w:tcPr>
            <w:tcW w:w="50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22</w:t>
            </w:r>
          </w:p>
        </w:tc>
        <w:tc>
          <w:tcPr>
            <w:tcW w:w="4899" w:type="dxa"/>
            <w:gridSpan w:val="2"/>
            <w:vMerge w:val="restart"/>
            <w:tcBorders>
              <w:top w:val="nil"/>
              <w:left w:val="single" w:sz="4" w:space="0" w:color="auto"/>
              <w:bottom w:val="single" w:sz="4" w:space="0" w:color="000000"/>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Субвенции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 830-ЗС</w:t>
            </w:r>
            <w:proofErr w:type="gramStart"/>
            <w:r w:rsidRPr="0041483C">
              <w:rPr>
                <w:rFonts w:ascii="Times New Roman" w:eastAsia="Times New Roman" w:hAnsi="Times New Roman" w:cs="Times New Roman"/>
                <w:sz w:val="20"/>
                <w:szCs w:val="20"/>
                <w:lang w:eastAsia="ru-RU"/>
              </w:rPr>
              <w:t>«О</w:t>
            </w:r>
            <w:proofErr w:type="gramEnd"/>
            <w:r w:rsidRPr="0041483C">
              <w:rPr>
                <w:rFonts w:ascii="Times New Roman" w:eastAsia="Times New Roman" w:hAnsi="Times New Roman" w:cs="Times New Roman"/>
                <w:sz w:val="20"/>
                <w:szCs w:val="20"/>
                <w:lang w:eastAsia="ru-RU"/>
              </w:rPr>
              <w:t>б организации опеки и попечительства в Ростовской области»</w:t>
            </w:r>
          </w:p>
        </w:tc>
        <w:tc>
          <w:tcPr>
            <w:tcW w:w="144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2 02 03024 05 0000 151</w:t>
            </w:r>
          </w:p>
        </w:tc>
        <w:tc>
          <w:tcPr>
            <w:tcW w:w="1054"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889,5</w:t>
            </w:r>
          </w:p>
        </w:tc>
        <w:tc>
          <w:tcPr>
            <w:tcW w:w="4589" w:type="dxa"/>
            <w:vMerge w:val="restart"/>
            <w:tcBorders>
              <w:top w:val="nil"/>
              <w:left w:val="single" w:sz="4" w:space="0" w:color="auto"/>
              <w:bottom w:val="single" w:sz="4" w:space="0" w:color="000000"/>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proofErr w:type="gramStart"/>
            <w:r w:rsidRPr="0041483C">
              <w:rPr>
                <w:rFonts w:ascii="Times New Roman" w:eastAsia="Times New Roman" w:hAnsi="Times New Roman" w:cs="Times New Roman"/>
                <w:sz w:val="20"/>
                <w:szCs w:val="20"/>
                <w:lang w:eastAsia="ru-RU"/>
              </w:rPr>
              <w:t>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 830-ЗС «Об организации опеки и попечительства в Ростовской области» в рамках подпрограммы «Обеспечение реализации муниципальной программы и прочие мероприятия» муниципальной программы Боковского района «Развитие образования в Боковском районе»</w:t>
            </w:r>
            <w:proofErr w:type="gramEnd"/>
          </w:p>
        </w:tc>
        <w:tc>
          <w:tcPr>
            <w:tcW w:w="69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706"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1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889,5</w:t>
            </w:r>
          </w:p>
        </w:tc>
      </w:tr>
      <w:tr w:rsidR="0041483C" w:rsidRPr="0041483C" w:rsidTr="009C4E34">
        <w:trPr>
          <w:trHeight w:val="20"/>
        </w:trPr>
        <w:tc>
          <w:tcPr>
            <w:tcW w:w="503"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07 09</w:t>
            </w:r>
          </w:p>
        </w:tc>
        <w:tc>
          <w:tcPr>
            <w:tcW w:w="706"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02 2 7204</w:t>
            </w:r>
          </w:p>
        </w:tc>
        <w:tc>
          <w:tcPr>
            <w:tcW w:w="61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121</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758,4</w:t>
            </w:r>
          </w:p>
        </w:tc>
      </w:tr>
      <w:tr w:rsidR="0041483C" w:rsidRPr="0041483C" w:rsidTr="009C4E34">
        <w:trPr>
          <w:trHeight w:val="20"/>
        </w:trPr>
        <w:tc>
          <w:tcPr>
            <w:tcW w:w="503"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07 09</w:t>
            </w:r>
          </w:p>
        </w:tc>
        <w:tc>
          <w:tcPr>
            <w:tcW w:w="706"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02 2 7204</w:t>
            </w:r>
          </w:p>
        </w:tc>
        <w:tc>
          <w:tcPr>
            <w:tcW w:w="61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122</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78,4</w:t>
            </w:r>
          </w:p>
        </w:tc>
      </w:tr>
      <w:tr w:rsidR="0041483C" w:rsidRPr="0041483C" w:rsidTr="009C4E34">
        <w:trPr>
          <w:trHeight w:val="20"/>
        </w:trPr>
        <w:tc>
          <w:tcPr>
            <w:tcW w:w="503"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07 09</w:t>
            </w:r>
          </w:p>
        </w:tc>
        <w:tc>
          <w:tcPr>
            <w:tcW w:w="706"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02 2 7204</w:t>
            </w:r>
          </w:p>
        </w:tc>
        <w:tc>
          <w:tcPr>
            <w:tcW w:w="61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244</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52,7</w:t>
            </w:r>
          </w:p>
        </w:tc>
      </w:tr>
      <w:tr w:rsidR="0041483C" w:rsidRPr="0041483C" w:rsidTr="009C4E34">
        <w:trPr>
          <w:trHeight w:val="2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23</w:t>
            </w:r>
          </w:p>
        </w:tc>
        <w:tc>
          <w:tcPr>
            <w:tcW w:w="4899" w:type="dxa"/>
            <w:gridSpan w:val="2"/>
            <w:tcBorders>
              <w:top w:val="nil"/>
              <w:left w:val="nil"/>
              <w:bottom w:val="single" w:sz="4" w:space="0" w:color="auto"/>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Субвенции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w:t>
            </w:r>
          </w:p>
        </w:tc>
        <w:tc>
          <w:tcPr>
            <w:tcW w:w="1444"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2 02 03024 05 0000 151</w:t>
            </w:r>
          </w:p>
        </w:tc>
        <w:tc>
          <w:tcPr>
            <w:tcW w:w="1054" w:type="dxa"/>
            <w:gridSpan w:val="2"/>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18223,9</w:t>
            </w:r>
          </w:p>
        </w:tc>
        <w:tc>
          <w:tcPr>
            <w:tcW w:w="4589" w:type="dxa"/>
            <w:tcBorders>
              <w:top w:val="nil"/>
              <w:left w:val="nil"/>
              <w:bottom w:val="single" w:sz="4" w:space="0" w:color="auto"/>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xml:space="preserve">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в рамках </w:t>
            </w:r>
            <w:proofErr w:type="spellStart"/>
            <w:r w:rsidRPr="0041483C">
              <w:rPr>
                <w:rFonts w:ascii="Times New Roman" w:eastAsia="Times New Roman" w:hAnsi="Times New Roman" w:cs="Times New Roman"/>
                <w:sz w:val="20"/>
                <w:szCs w:val="20"/>
                <w:lang w:eastAsia="ru-RU"/>
              </w:rPr>
              <w:t>подпрограммы</w:t>
            </w:r>
            <w:proofErr w:type="gramStart"/>
            <w:r w:rsidRPr="0041483C">
              <w:rPr>
                <w:rFonts w:ascii="Times New Roman" w:eastAsia="Times New Roman" w:hAnsi="Times New Roman" w:cs="Times New Roman"/>
                <w:sz w:val="20"/>
                <w:szCs w:val="20"/>
                <w:lang w:eastAsia="ru-RU"/>
              </w:rPr>
              <w:t>«П</w:t>
            </w:r>
            <w:proofErr w:type="gramEnd"/>
            <w:r w:rsidRPr="0041483C">
              <w:rPr>
                <w:rFonts w:ascii="Times New Roman" w:eastAsia="Times New Roman" w:hAnsi="Times New Roman" w:cs="Times New Roman"/>
                <w:sz w:val="20"/>
                <w:szCs w:val="20"/>
                <w:lang w:eastAsia="ru-RU"/>
              </w:rPr>
              <w:t>оддержание</w:t>
            </w:r>
            <w:proofErr w:type="spellEnd"/>
            <w:r w:rsidRPr="0041483C">
              <w:rPr>
                <w:rFonts w:ascii="Times New Roman" w:eastAsia="Times New Roman" w:hAnsi="Times New Roman" w:cs="Times New Roman"/>
                <w:sz w:val="20"/>
                <w:szCs w:val="20"/>
                <w:lang w:eastAsia="ru-RU"/>
              </w:rPr>
              <w:t xml:space="preserve"> устойчивого исполнения бюджетов сельских поселений Боковского района» муниципальной программы Боковского района «Управление муниципальными финансами и создание условий для эффективного управления муниципальными финансами»</w:t>
            </w:r>
          </w:p>
        </w:tc>
        <w:tc>
          <w:tcPr>
            <w:tcW w:w="699" w:type="dxa"/>
            <w:tcBorders>
              <w:top w:val="single" w:sz="4" w:space="0" w:color="auto"/>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14 01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20 6 7234</w:t>
            </w:r>
          </w:p>
        </w:tc>
        <w:tc>
          <w:tcPr>
            <w:tcW w:w="619" w:type="dxa"/>
            <w:tcBorders>
              <w:top w:val="single" w:sz="4" w:space="0" w:color="auto"/>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510</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18223,9</w:t>
            </w:r>
          </w:p>
        </w:tc>
      </w:tr>
      <w:tr w:rsidR="0041483C" w:rsidRPr="0041483C" w:rsidTr="009C4E34">
        <w:trPr>
          <w:trHeight w:val="2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24</w:t>
            </w:r>
          </w:p>
        </w:tc>
        <w:tc>
          <w:tcPr>
            <w:tcW w:w="4899" w:type="dxa"/>
            <w:gridSpan w:val="2"/>
            <w:tcBorders>
              <w:top w:val="nil"/>
              <w:left w:val="nil"/>
              <w:bottom w:val="single" w:sz="4" w:space="0" w:color="auto"/>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Субвенции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w:t>
            </w:r>
          </w:p>
        </w:tc>
        <w:tc>
          <w:tcPr>
            <w:tcW w:w="1444"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2 02 03024 05 0000 151</w:t>
            </w:r>
          </w:p>
        </w:tc>
        <w:tc>
          <w:tcPr>
            <w:tcW w:w="1054" w:type="dxa"/>
            <w:gridSpan w:val="2"/>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740,5</w:t>
            </w:r>
          </w:p>
        </w:tc>
        <w:tc>
          <w:tcPr>
            <w:tcW w:w="4589" w:type="dxa"/>
            <w:tcBorders>
              <w:top w:val="nil"/>
              <w:left w:val="nil"/>
              <w:bottom w:val="single" w:sz="4" w:space="0" w:color="auto"/>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xml:space="preserve">Предоставление компенсации части платы, взимаемой за содержание ребенка (присмотр и уход за ребенком) в образовательных организациях, реализующих основную </w:t>
            </w:r>
            <w:proofErr w:type="spellStart"/>
            <w:r w:rsidRPr="0041483C">
              <w:rPr>
                <w:rFonts w:ascii="Times New Roman" w:eastAsia="Times New Roman" w:hAnsi="Times New Roman" w:cs="Times New Roman"/>
                <w:sz w:val="20"/>
                <w:szCs w:val="20"/>
                <w:lang w:eastAsia="ru-RU"/>
              </w:rPr>
              <w:t>общеообразовательную</w:t>
            </w:r>
            <w:proofErr w:type="spellEnd"/>
            <w:r w:rsidRPr="0041483C">
              <w:rPr>
                <w:rFonts w:ascii="Times New Roman" w:eastAsia="Times New Roman" w:hAnsi="Times New Roman" w:cs="Times New Roman"/>
                <w:sz w:val="20"/>
                <w:szCs w:val="20"/>
                <w:lang w:eastAsia="ru-RU"/>
              </w:rPr>
              <w:t xml:space="preserve"> программу дошкольного </w:t>
            </w:r>
            <w:r w:rsidRPr="0041483C">
              <w:rPr>
                <w:rFonts w:ascii="Times New Roman" w:eastAsia="Times New Roman" w:hAnsi="Times New Roman" w:cs="Times New Roman"/>
                <w:sz w:val="20"/>
                <w:szCs w:val="20"/>
                <w:lang w:eastAsia="ru-RU"/>
              </w:rPr>
              <w:lastRenderedPageBreak/>
              <w:t>образования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w:t>
            </w:r>
          </w:p>
        </w:tc>
        <w:tc>
          <w:tcPr>
            <w:tcW w:w="69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lastRenderedPageBreak/>
              <w:t>10 04</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04 2 7218</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321</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740.5</w:t>
            </w:r>
          </w:p>
        </w:tc>
      </w:tr>
      <w:tr w:rsidR="0041483C" w:rsidRPr="0041483C" w:rsidTr="009C4E34">
        <w:trPr>
          <w:trHeight w:val="20"/>
        </w:trPr>
        <w:tc>
          <w:tcPr>
            <w:tcW w:w="503" w:type="dxa"/>
            <w:tcBorders>
              <w:top w:val="nil"/>
              <w:left w:val="single" w:sz="4" w:space="0" w:color="auto"/>
              <w:bottom w:val="single" w:sz="4" w:space="0" w:color="auto"/>
              <w:right w:val="single" w:sz="4" w:space="0" w:color="auto"/>
            </w:tcBorders>
            <w:shd w:val="clear" w:color="000000" w:fill="FFFFFF"/>
            <w:noWrap/>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lastRenderedPageBreak/>
              <w:t>25</w:t>
            </w:r>
          </w:p>
        </w:tc>
        <w:tc>
          <w:tcPr>
            <w:tcW w:w="4899" w:type="dxa"/>
            <w:gridSpan w:val="2"/>
            <w:tcBorders>
              <w:top w:val="nil"/>
              <w:left w:val="nil"/>
              <w:bottom w:val="single" w:sz="4" w:space="0" w:color="auto"/>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proofErr w:type="gramStart"/>
            <w:r w:rsidRPr="0041483C">
              <w:rPr>
                <w:rFonts w:ascii="Times New Roman" w:eastAsia="Times New Roman" w:hAnsi="Times New Roman" w:cs="Times New Roman"/>
                <w:sz w:val="20"/>
                <w:szCs w:val="20"/>
                <w:lang w:eastAsia="ru-RU"/>
              </w:rPr>
              <w:t>Субвенции на  осуществление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детей-сирот и детей, оставшихся без попечения родителей, лиц из числа детей-сирот</w:t>
            </w:r>
            <w:proofErr w:type="gramEnd"/>
            <w:r w:rsidRPr="0041483C">
              <w:rPr>
                <w:rFonts w:ascii="Times New Roman" w:eastAsia="Times New Roman" w:hAnsi="Times New Roman" w:cs="Times New Roman"/>
                <w:sz w:val="20"/>
                <w:szCs w:val="20"/>
                <w:lang w:eastAsia="ru-RU"/>
              </w:rPr>
              <w:t xml:space="preserve"> и детей, оставшихся без попечения родителей,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в случае, если их проживание в ранее занимаемых жилых помещениях признается невозможным</w:t>
            </w:r>
          </w:p>
        </w:tc>
        <w:tc>
          <w:tcPr>
            <w:tcW w:w="1444"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2 02 03119 05 0000 151</w:t>
            </w:r>
          </w:p>
        </w:tc>
        <w:tc>
          <w:tcPr>
            <w:tcW w:w="1054" w:type="dxa"/>
            <w:gridSpan w:val="2"/>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6 255,0</w:t>
            </w:r>
          </w:p>
        </w:tc>
        <w:tc>
          <w:tcPr>
            <w:tcW w:w="4589" w:type="dxa"/>
            <w:tcBorders>
              <w:top w:val="nil"/>
              <w:left w:val="nil"/>
              <w:bottom w:val="single" w:sz="4" w:space="0" w:color="auto"/>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proofErr w:type="gramStart"/>
            <w:r w:rsidRPr="0041483C">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«Оказание мер государственной поддержки в улучшении жилищных условий отдельным категориям граждан» муниципальной программы Боковского района «Обеспечение доступным и комфортным жильем населения Боковского района»</w:t>
            </w:r>
            <w:proofErr w:type="gramEnd"/>
          </w:p>
        </w:tc>
        <w:tc>
          <w:tcPr>
            <w:tcW w:w="69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10 04</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06 2 7240</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412</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6255,0</w:t>
            </w:r>
          </w:p>
        </w:tc>
      </w:tr>
      <w:tr w:rsidR="0041483C" w:rsidRPr="0041483C" w:rsidTr="009C4E34">
        <w:trPr>
          <w:trHeight w:val="20"/>
        </w:trPr>
        <w:tc>
          <w:tcPr>
            <w:tcW w:w="503" w:type="dxa"/>
            <w:tcBorders>
              <w:top w:val="nil"/>
              <w:left w:val="single" w:sz="4" w:space="0" w:color="auto"/>
              <w:bottom w:val="single" w:sz="4" w:space="0" w:color="auto"/>
              <w:right w:val="single" w:sz="4" w:space="0" w:color="auto"/>
            </w:tcBorders>
            <w:shd w:val="clear" w:color="000000" w:fill="FFFFFF"/>
            <w:noWrap/>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26</w:t>
            </w:r>
          </w:p>
        </w:tc>
        <w:tc>
          <w:tcPr>
            <w:tcW w:w="4899" w:type="dxa"/>
            <w:gridSpan w:val="2"/>
            <w:tcBorders>
              <w:top w:val="nil"/>
              <w:left w:val="nil"/>
              <w:bottom w:val="single" w:sz="4" w:space="0" w:color="auto"/>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xml:space="preserve">Субвенции на осуществление полномочий по выплате единовременного пособия  беременной  жене военнослужащего, проходящего военную службу по призыву, и ежемесячного пособия на ребенка военнослужащего, проходящего военную службу по призыву </w:t>
            </w:r>
          </w:p>
        </w:tc>
        <w:tc>
          <w:tcPr>
            <w:tcW w:w="1444"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2 02 03053 05 0000 151</w:t>
            </w:r>
          </w:p>
        </w:tc>
        <w:tc>
          <w:tcPr>
            <w:tcW w:w="1054" w:type="dxa"/>
            <w:gridSpan w:val="2"/>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473,1</w:t>
            </w:r>
          </w:p>
        </w:tc>
        <w:tc>
          <w:tcPr>
            <w:tcW w:w="4589" w:type="dxa"/>
            <w:tcBorders>
              <w:top w:val="nil"/>
              <w:left w:val="nil"/>
              <w:bottom w:val="single" w:sz="4" w:space="0" w:color="auto"/>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proofErr w:type="gramStart"/>
            <w:r w:rsidRPr="0041483C">
              <w:rPr>
                <w:rFonts w:ascii="Times New Roman" w:eastAsia="Times New Roman" w:hAnsi="Times New Roman" w:cs="Times New Roman"/>
                <w:sz w:val="20"/>
                <w:szCs w:val="20"/>
                <w:lang w:eastAsia="ru-RU"/>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w:t>
            </w:r>
            <w:proofErr w:type="gramEnd"/>
            <w:r w:rsidRPr="0041483C">
              <w:rPr>
                <w:rFonts w:ascii="Times New Roman" w:eastAsia="Times New Roman" w:hAnsi="Times New Roman" w:cs="Times New Roman"/>
                <w:sz w:val="20"/>
                <w:szCs w:val="20"/>
                <w:lang w:eastAsia="ru-RU"/>
              </w:rPr>
              <w:t xml:space="preserve"> граждан»</w:t>
            </w:r>
          </w:p>
        </w:tc>
        <w:tc>
          <w:tcPr>
            <w:tcW w:w="69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10 04</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04 2 5270</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321</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473,1</w:t>
            </w:r>
          </w:p>
        </w:tc>
      </w:tr>
      <w:tr w:rsidR="0041483C" w:rsidRPr="0041483C" w:rsidTr="009C4E34">
        <w:trPr>
          <w:trHeight w:val="20"/>
        </w:trPr>
        <w:tc>
          <w:tcPr>
            <w:tcW w:w="503" w:type="dxa"/>
            <w:tcBorders>
              <w:top w:val="nil"/>
              <w:left w:val="single" w:sz="4" w:space="0" w:color="auto"/>
              <w:bottom w:val="single" w:sz="4" w:space="0" w:color="auto"/>
              <w:right w:val="single" w:sz="4" w:space="0" w:color="auto"/>
            </w:tcBorders>
            <w:shd w:val="clear" w:color="000000" w:fill="FFFFFF"/>
            <w:noWrap/>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27</w:t>
            </w:r>
          </w:p>
        </w:tc>
        <w:tc>
          <w:tcPr>
            <w:tcW w:w="4899" w:type="dxa"/>
            <w:gridSpan w:val="2"/>
            <w:tcBorders>
              <w:top w:val="nil"/>
              <w:left w:val="nil"/>
              <w:bottom w:val="single" w:sz="4" w:space="0" w:color="auto"/>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Субвенции на осуществление полномочий по выплате  инвалидам компенсации страховых премий по договору обязательного страхования  гражданской ответственности владельцев транспортных средств</w:t>
            </w:r>
          </w:p>
        </w:tc>
        <w:tc>
          <w:tcPr>
            <w:tcW w:w="1444"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2 02 03012 05 0000 151</w:t>
            </w:r>
          </w:p>
        </w:tc>
        <w:tc>
          <w:tcPr>
            <w:tcW w:w="1054" w:type="dxa"/>
            <w:gridSpan w:val="2"/>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36,8</w:t>
            </w:r>
          </w:p>
        </w:tc>
        <w:tc>
          <w:tcPr>
            <w:tcW w:w="4589" w:type="dxa"/>
            <w:tcBorders>
              <w:top w:val="nil"/>
              <w:left w:val="nil"/>
              <w:bottom w:val="single" w:sz="4" w:space="0" w:color="auto"/>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Выплаты инвалидам компенсаций страховых премий по договорам обязательного страхования гражданской ответственности владельцев транспортных сре</w:t>
            </w:r>
            <w:proofErr w:type="gramStart"/>
            <w:r w:rsidRPr="0041483C">
              <w:rPr>
                <w:rFonts w:ascii="Times New Roman" w:eastAsia="Times New Roman" w:hAnsi="Times New Roman" w:cs="Times New Roman"/>
                <w:sz w:val="20"/>
                <w:szCs w:val="20"/>
                <w:lang w:eastAsia="ru-RU"/>
              </w:rPr>
              <w:t>дств в с</w:t>
            </w:r>
            <w:proofErr w:type="gramEnd"/>
            <w:r w:rsidRPr="0041483C">
              <w:rPr>
                <w:rFonts w:ascii="Times New Roman" w:eastAsia="Times New Roman" w:hAnsi="Times New Roman" w:cs="Times New Roman"/>
                <w:sz w:val="20"/>
                <w:szCs w:val="20"/>
                <w:lang w:eastAsia="ru-RU"/>
              </w:rPr>
              <w:t xml:space="preserve">оответствии с Федеральным законом от 25 апреля 2002 года № 40-ФЗ «Об обязательном страховании гражданской ответственности владельцев транспортных средств» в рамках подпрограммы «Социальная поддержка отдельных категорий граждан» муниципальной программы Боковского </w:t>
            </w:r>
            <w:r w:rsidRPr="0041483C">
              <w:rPr>
                <w:rFonts w:ascii="Times New Roman" w:eastAsia="Times New Roman" w:hAnsi="Times New Roman" w:cs="Times New Roman"/>
                <w:sz w:val="20"/>
                <w:szCs w:val="20"/>
                <w:lang w:eastAsia="ru-RU"/>
              </w:rPr>
              <w:lastRenderedPageBreak/>
              <w:t>района «Социальная поддержка граждан»</w:t>
            </w:r>
          </w:p>
        </w:tc>
        <w:tc>
          <w:tcPr>
            <w:tcW w:w="69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lastRenderedPageBreak/>
              <w:t>10 03</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04 1 5280</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321</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36.8</w:t>
            </w:r>
          </w:p>
        </w:tc>
      </w:tr>
      <w:tr w:rsidR="0041483C" w:rsidRPr="0041483C" w:rsidTr="009C4E34">
        <w:trPr>
          <w:trHeight w:val="20"/>
        </w:trPr>
        <w:tc>
          <w:tcPr>
            <w:tcW w:w="503" w:type="dxa"/>
            <w:vMerge w:val="restart"/>
            <w:tcBorders>
              <w:top w:val="nil"/>
              <w:left w:val="single" w:sz="4" w:space="0" w:color="auto"/>
              <w:bottom w:val="nil"/>
              <w:right w:val="single" w:sz="4" w:space="0" w:color="auto"/>
            </w:tcBorders>
            <w:shd w:val="clear" w:color="000000" w:fill="FFFFFF"/>
            <w:noWrap/>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lastRenderedPageBreak/>
              <w:t>28</w:t>
            </w:r>
          </w:p>
        </w:tc>
        <w:tc>
          <w:tcPr>
            <w:tcW w:w="4899" w:type="dxa"/>
            <w:gridSpan w:val="2"/>
            <w:vMerge w:val="restart"/>
            <w:tcBorders>
              <w:top w:val="nil"/>
              <w:left w:val="single" w:sz="4" w:space="0" w:color="auto"/>
              <w:bottom w:val="nil"/>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Субвенции на оплату жилищно-коммунальных услуг отдельным категориям граждан</w:t>
            </w:r>
          </w:p>
        </w:tc>
        <w:tc>
          <w:tcPr>
            <w:tcW w:w="1444" w:type="dxa"/>
            <w:vMerge w:val="restart"/>
            <w:tcBorders>
              <w:top w:val="nil"/>
              <w:left w:val="single" w:sz="4" w:space="0" w:color="auto"/>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2 02 03001 05 0000 151</w:t>
            </w:r>
          </w:p>
        </w:tc>
        <w:tc>
          <w:tcPr>
            <w:tcW w:w="1054" w:type="dxa"/>
            <w:gridSpan w:val="2"/>
            <w:vMerge w:val="restart"/>
            <w:tcBorders>
              <w:top w:val="nil"/>
              <w:left w:val="single" w:sz="4" w:space="0" w:color="auto"/>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6868,2</w:t>
            </w:r>
          </w:p>
        </w:tc>
        <w:tc>
          <w:tcPr>
            <w:tcW w:w="4589" w:type="dxa"/>
            <w:vMerge w:val="restart"/>
            <w:tcBorders>
              <w:top w:val="nil"/>
              <w:left w:val="single" w:sz="4" w:space="0" w:color="auto"/>
              <w:bottom w:val="nil"/>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Оплата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Боковского района «Социальная поддержка граждан»</w:t>
            </w:r>
          </w:p>
        </w:tc>
        <w:tc>
          <w:tcPr>
            <w:tcW w:w="69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6868,2</w:t>
            </w:r>
          </w:p>
        </w:tc>
      </w:tr>
      <w:tr w:rsidR="0041483C" w:rsidRPr="0041483C" w:rsidTr="009C4E34">
        <w:trPr>
          <w:trHeight w:val="20"/>
        </w:trPr>
        <w:tc>
          <w:tcPr>
            <w:tcW w:w="503" w:type="dxa"/>
            <w:vMerge/>
            <w:tcBorders>
              <w:top w:val="nil"/>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nil"/>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10 03</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04 1 5250</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244</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color w:val="000000"/>
                <w:sz w:val="20"/>
                <w:szCs w:val="20"/>
                <w:lang w:eastAsia="ru-RU"/>
              </w:rPr>
            </w:pPr>
            <w:r w:rsidRPr="0041483C">
              <w:rPr>
                <w:rFonts w:ascii="Times New Roman" w:eastAsia="Times New Roman" w:hAnsi="Times New Roman" w:cs="Times New Roman"/>
                <w:color w:val="000000"/>
                <w:sz w:val="20"/>
                <w:szCs w:val="20"/>
                <w:lang w:eastAsia="ru-RU"/>
              </w:rPr>
              <w:t>106,0</w:t>
            </w:r>
          </w:p>
        </w:tc>
      </w:tr>
      <w:tr w:rsidR="0041483C" w:rsidRPr="0041483C" w:rsidTr="009C4E34">
        <w:trPr>
          <w:trHeight w:val="20"/>
        </w:trPr>
        <w:tc>
          <w:tcPr>
            <w:tcW w:w="503" w:type="dxa"/>
            <w:vMerge/>
            <w:tcBorders>
              <w:top w:val="nil"/>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nil"/>
              <w:left w:val="single" w:sz="4" w:space="0" w:color="auto"/>
              <w:bottom w:val="nil"/>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10 03</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04 1 5250</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321</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color w:val="000000"/>
                <w:sz w:val="20"/>
                <w:szCs w:val="20"/>
                <w:lang w:eastAsia="ru-RU"/>
              </w:rPr>
            </w:pPr>
            <w:r w:rsidRPr="0041483C">
              <w:rPr>
                <w:rFonts w:ascii="Times New Roman" w:eastAsia="Times New Roman" w:hAnsi="Times New Roman" w:cs="Times New Roman"/>
                <w:color w:val="000000"/>
                <w:sz w:val="20"/>
                <w:szCs w:val="20"/>
                <w:lang w:eastAsia="ru-RU"/>
              </w:rPr>
              <w:t>6762,2</w:t>
            </w:r>
          </w:p>
        </w:tc>
      </w:tr>
      <w:tr w:rsidR="0041483C" w:rsidRPr="0041483C" w:rsidTr="009C4E34">
        <w:trPr>
          <w:trHeight w:val="20"/>
        </w:trPr>
        <w:tc>
          <w:tcPr>
            <w:tcW w:w="503" w:type="dxa"/>
            <w:tcBorders>
              <w:top w:val="nil"/>
              <w:left w:val="single" w:sz="4" w:space="0" w:color="auto"/>
              <w:bottom w:val="single" w:sz="4" w:space="0" w:color="auto"/>
              <w:right w:val="single" w:sz="4" w:space="0" w:color="auto"/>
            </w:tcBorders>
            <w:shd w:val="clear" w:color="000000" w:fill="FFFFFF"/>
            <w:noWrap/>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29</w:t>
            </w:r>
          </w:p>
        </w:tc>
        <w:tc>
          <w:tcPr>
            <w:tcW w:w="4899" w:type="dxa"/>
            <w:gridSpan w:val="2"/>
            <w:tcBorders>
              <w:top w:val="nil"/>
              <w:left w:val="nil"/>
              <w:bottom w:val="single" w:sz="4" w:space="0" w:color="auto"/>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Субвенции по назначению и выплате единовременного пособия при передаче ребенка на воспитание в семью</w:t>
            </w:r>
          </w:p>
        </w:tc>
        <w:tc>
          <w:tcPr>
            <w:tcW w:w="1444"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2 02 03020 05 0000 151</w:t>
            </w:r>
          </w:p>
        </w:tc>
        <w:tc>
          <w:tcPr>
            <w:tcW w:w="1054" w:type="dxa"/>
            <w:gridSpan w:val="2"/>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55,6</w:t>
            </w:r>
          </w:p>
        </w:tc>
        <w:tc>
          <w:tcPr>
            <w:tcW w:w="4589" w:type="dxa"/>
            <w:tcBorders>
              <w:top w:val="nil"/>
              <w:left w:val="nil"/>
              <w:bottom w:val="single" w:sz="4" w:space="0" w:color="auto"/>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Назначение и выплата единовременного пособия при всех формах устройства детей, лишенных родительского попечения, в семью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w:t>
            </w:r>
          </w:p>
        </w:tc>
        <w:tc>
          <w:tcPr>
            <w:tcW w:w="69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10 04</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04 2 5260</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321</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55,6</w:t>
            </w:r>
          </w:p>
        </w:tc>
      </w:tr>
      <w:tr w:rsidR="0041483C" w:rsidRPr="0041483C" w:rsidTr="009C4E34">
        <w:trPr>
          <w:trHeight w:val="20"/>
        </w:trPr>
        <w:tc>
          <w:tcPr>
            <w:tcW w:w="503" w:type="dxa"/>
            <w:vMerge w:val="restart"/>
            <w:tcBorders>
              <w:top w:val="nil"/>
              <w:left w:val="nil"/>
              <w:bottom w:val="single" w:sz="4" w:space="0" w:color="000000"/>
              <w:right w:val="single" w:sz="4" w:space="0" w:color="auto"/>
            </w:tcBorders>
            <w:shd w:val="clear" w:color="000000" w:fill="FFFFFF"/>
            <w:noWrap/>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30</w:t>
            </w:r>
          </w:p>
        </w:tc>
        <w:tc>
          <w:tcPr>
            <w:tcW w:w="4899" w:type="dxa"/>
            <w:gridSpan w:val="2"/>
            <w:vMerge w:val="restart"/>
            <w:tcBorders>
              <w:top w:val="nil"/>
              <w:left w:val="single" w:sz="4" w:space="0" w:color="auto"/>
              <w:bottom w:val="single" w:sz="4" w:space="0" w:color="000000"/>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Субвенции на осуществление полномочий по организации и обеспечению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w:t>
            </w:r>
          </w:p>
        </w:tc>
        <w:tc>
          <w:tcPr>
            <w:tcW w:w="144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2 02 03024 05 0000 151</w:t>
            </w:r>
          </w:p>
        </w:tc>
        <w:tc>
          <w:tcPr>
            <w:tcW w:w="1054"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2584,4</w:t>
            </w:r>
          </w:p>
        </w:tc>
        <w:tc>
          <w:tcPr>
            <w:tcW w:w="4589" w:type="dxa"/>
            <w:vMerge w:val="restart"/>
            <w:tcBorders>
              <w:top w:val="nil"/>
              <w:left w:val="single" w:sz="4" w:space="0" w:color="auto"/>
              <w:bottom w:val="single" w:sz="4" w:space="0" w:color="000000"/>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Организация и обеспечение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w:t>
            </w:r>
          </w:p>
        </w:tc>
        <w:tc>
          <w:tcPr>
            <w:tcW w:w="699" w:type="dxa"/>
            <w:tcBorders>
              <w:top w:val="nil"/>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706" w:type="dxa"/>
            <w:tcBorders>
              <w:top w:val="nil"/>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19" w:type="dxa"/>
            <w:tcBorders>
              <w:top w:val="nil"/>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2584,4</w:t>
            </w:r>
          </w:p>
        </w:tc>
      </w:tr>
      <w:tr w:rsidR="0041483C" w:rsidRPr="0041483C" w:rsidTr="009C4E34">
        <w:trPr>
          <w:trHeight w:val="20"/>
        </w:trPr>
        <w:tc>
          <w:tcPr>
            <w:tcW w:w="503" w:type="dxa"/>
            <w:vMerge/>
            <w:tcBorders>
              <w:top w:val="nil"/>
              <w:left w:val="nil"/>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07 07</w:t>
            </w:r>
          </w:p>
        </w:tc>
        <w:tc>
          <w:tcPr>
            <w:tcW w:w="706"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04 2 7220</w:t>
            </w:r>
          </w:p>
        </w:tc>
        <w:tc>
          <w:tcPr>
            <w:tcW w:w="61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244</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2,4</w:t>
            </w:r>
          </w:p>
        </w:tc>
      </w:tr>
      <w:tr w:rsidR="0041483C" w:rsidRPr="0041483C" w:rsidTr="009C4E34">
        <w:trPr>
          <w:trHeight w:val="20"/>
        </w:trPr>
        <w:tc>
          <w:tcPr>
            <w:tcW w:w="503" w:type="dxa"/>
            <w:vMerge/>
            <w:tcBorders>
              <w:top w:val="nil"/>
              <w:left w:val="nil"/>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07 07</w:t>
            </w:r>
          </w:p>
        </w:tc>
        <w:tc>
          <w:tcPr>
            <w:tcW w:w="706"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04 2 7220</w:t>
            </w:r>
          </w:p>
        </w:tc>
        <w:tc>
          <w:tcPr>
            <w:tcW w:w="61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321</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282,0</w:t>
            </w:r>
          </w:p>
        </w:tc>
      </w:tr>
      <w:tr w:rsidR="0041483C" w:rsidRPr="0041483C" w:rsidTr="009C4E34">
        <w:trPr>
          <w:trHeight w:val="20"/>
        </w:trPr>
        <w:tc>
          <w:tcPr>
            <w:tcW w:w="503" w:type="dxa"/>
            <w:vMerge/>
            <w:tcBorders>
              <w:top w:val="nil"/>
              <w:left w:val="nil"/>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07 07</w:t>
            </w:r>
          </w:p>
        </w:tc>
        <w:tc>
          <w:tcPr>
            <w:tcW w:w="706"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04 2 7220</w:t>
            </w:r>
          </w:p>
        </w:tc>
        <w:tc>
          <w:tcPr>
            <w:tcW w:w="619" w:type="dxa"/>
            <w:tcBorders>
              <w:top w:val="single" w:sz="4" w:space="0" w:color="auto"/>
              <w:left w:val="nil"/>
              <w:bottom w:val="nil"/>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323</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2300,0</w:t>
            </w:r>
          </w:p>
        </w:tc>
      </w:tr>
      <w:tr w:rsidR="0041483C" w:rsidRPr="0041483C" w:rsidTr="009C4E34">
        <w:trPr>
          <w:trHeight w:val="20"/>
        </w:trPr>
        <w:tc>
          <w:tcPr>
            <w:tcW w:w="503" w:type="dxa"/>
            <w:tcBorders>
              <w:top w:val="nil"/>
              <w:left w:val="nil"/>
              <w:bottom w:val="nil"/>
              <w:right w:val="nil"/>
            </w:tcBorders>
            <w:shd w:val="clear" w:color="000000" w:fill="FFFFFF"/>
            <w:noWrap/>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31</w:t>
            </w:r>
          </w:p>
        </w:tc>
        <w:tc>
          <w:tcPr>
            <w:tcW w:w="4899" w:type="dxa"/>
            <w:gridSpan w:val="2"/>
            <w:tcBorders>
              <w:top w:val="nil"/>
              <w:left w:val="single" w:sz="4" w:space="0" w:color="auto"/>
              <w:bottom w:val="single" w:sz="4" w:space="0" w:color="auto"/>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proofErr w:type="gramStart"/>
            <w:r w:rsidRPr="0041483C">
              <w:rPr>
                <w:rFonts w:ascii="Times New Roman" w:eastAsia="Times New Roman" w:hAnsi="Times New Roman" w:cs="Times New Roman"/>
                <w:sz w:val="20"/>
                <w:szCs w:val="20"/>
                <w:lang w:eastAsia="ru-RU"/>
              </w:rPr>
              <w:t>Субвенции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w:t>
            </w:r>
            <w:proofErr w:type="gramEnd"/>
            <w:r w:rsidRPr="0041483C">
              <w:rPr>
                <w:rFonts w:ascii="Times New Roman" w:eastAsia="Times New Roman" w:hAnsi="Times New Roman" w:cs="Times New Roman"/>
                <w:sz w:val="20"/>
                <w:szCs w:val="20"/>
                <w:lang w:eastAsia="ru-RU"/>
              </w:rPr>
              <w:t xml:space="preserve"> октября 2002 года № 273-ЗС «Об административных правонарушениях»</w:t>
            </w:r>
          </w:p>
        </w:tc>
        <w:tc>
          <w:tcPr>
            <w:tcW w:w="1444"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2 02 03024 05 0000 151</w:t>
            </w:r>
          </w:p>
        </w:tc>
        <w:tc>
          <w:tcPr>
            <w:tcW w:w="1054" w:type="dxa"/>
            <w:gridSpan w:val="2"/>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0,3</w:t>
            </w:r>
          </w:p>
        </w:tc>
        <w:tc>
          <w:tcPr>
            <w:tcW w:w="4589" w:type="dxa"/>
            <w:tcBorders>
              <w:top w:val="nil"/>
              <w:left w:val="nil"/>
              <w:bottom w:val="single" w:sz="4" w:space="0" w:color="auto"/>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proofErr w:type="gramStart"/>
            <w:r w:rsidRPr="0041483C">
              <w:rPr>
                <w:rFonts w:ascii="Times New Roman" w:eastAsia="Times New Roman" w:hAnsi="Times New Roman" w:cs="Times New Roman"/>
                <w:sz w:val="20"/>
                <w:szCs w:val="20"/>
                <w:lang w:eastAsia="ru-RU"/>
              </w:rPr>
              <w:t>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w:t>
            </w:r>
            <w:proofErr w:type="gramEnd"/>
            <w:r w:rsidRPr="0041483C">
              <w:rPr>
                <w:rFonts w:ascii="Times New Roman" w:eastAsia="Times New Roman" w:hAnsi="Times New Roman" w:cs="Times New Roman"/>
                <w:sz w:val="20"/>
                <w:szCs w:val="20"/>
                <w:lang w:eastAsia="ru-RU"/>
              </w:rPr>
              <w:t xml:space="preserve"> года № 273-ЗС «Об административных правонарушениях» по иным непрограммным мероприятиям в рамках непрограммных расходов органов местного самоуправления Боковского района</w:t>
            </w:r>
          </w:p>
        </w:tc>
        <w:tc>
          <w:tcPr>
            <w:tcW w:w="699" w:type="dxa"/>
            <w:tcBorders>
              <w:top w:val="single" w:sz="4" w:space="0" w:color="auto"/>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01 04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99 9 7239</w:t>
            </w:r>
          </w:p>
        </w:tc>
        <w:tc>
          <w:tcPr>
            <w:tcW w:w="619" w:type="dxa"/>
            <w:tcBorders>
              <w:top w:val="single" w:sz="4" w:space="0" w:color="auto"/>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244</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0.3</w:t>
            </w:r>
          </w:p>
        </w:tc>
      </w:tr>
      <w:tr w:rsidR="0041483C" w:rsidRPr="0041483C" w:rsidTr="009C4E34">
        <w:trPr>
          <w:trHeight w:val="20"/>
        </w:trPr>
        <w:tc>
          <w:tcPr>
            <w:tcW w:w="50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32</w:t>
            </w:r>
          </w:p>
        </w:tc>
        <w:tc>
          <w:tcPr>
            <w:tcW w:w="4899" w:type="dxa"/>
            <w:gridSpan w:val="2"/>
            <w:tcBorders>
              <w:top w:val="nil"/>
              <w:left w:val="nil"/>
              <w:bottom w:val="single" w:sz="4" w:space="0" w:color="auto"/>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proofErr w:type="gramStart"/>
            <w:r w:rsidRPr="0041483C">
              <w:rPr>
                <w:rFonts w:ascii="Times New Roman" w:eastAsia="Times New Roman" w:hAnsi="Times New Roman" w:cs="Times New Roman"/>
                <w:sz w:val="20"/>
                <w:szCs w:val="20"/>
                <w:lang w:eastAsia="ru-RU"/>
              </w:rPr>
              <w:t xml:space="preserve">Субвенции на осуществление полномочий по организации оказания медицинской помощи на территории Ростовской области в соответствии с территориальной программой государственных гарантий бесплатного оказания гражданам медицинской помощи (за исключением медицинской </w:t>
            </w:r>
            <w:r w:rsidRPr="0041483C">
              <w:rPr>
                <w:rFonts w:ascii="Times New Roman" w:eastAsia="Times New Roman" w:hAnsi="Times New Roman" w:cs="Times New Roman"/>
                <w:sz w:val="20"/>
                <w:szCs w:val="20"/>
                <w:lang w:eastAsia="ru-RU"/>
              </w:rPr>
              <w:lastRenderedPageBreak/>
              <w:t>помощи, оказываемой в областных медицинских организациях, перечень которых утверждается органом государственной власти Ростовской области, уполномоченным в соответствии с Областным законом от 7 сентября 2011 года № 660-ЗС «О наделении органов местного самоуправления государственными</w:t>
            </w:r>
            <w:proofErr w:type="gramEnd"/>
            <w:r w:rsidRPr="0041483C">
              <w:rPr>
                <w:rFonts w:ascii="Times New Roman" w:eastAsia="Times New Roman" w:hAnsi="Times New Roman" w:cs="Times New Roman"/>
                <w:sz w:val="20"/>
                <w:szCs w:val="20"/>
                <w:lang w:eastAsia="ru-RU"/>
              </w:rPr>
              <w:t xml:space="preserve"> полномочиями Ростовской области по организации оказания медицинской помощи» осуществлять </w:t>
            </w:r>
            <w:proofErr w:type="gramStart"/>
            <w:r w:rsidRPr="0041483C">
              <w:rPr>
                <w:rFonts w:ascii="Times New Roman" w:eastAsia="Times New Roman" w:hAnsi="Times New Roman" w:cs="Times New Roman"/>
                <w:sz w:val="20"/>
                <w:szCs w:val="20"/>
                <w:lang w:eastAsia="ru-RU"/>
              </w:rPr>
              <w:t>контроль за</w:t>
            </w:r>
            <w:proofErr w:type="gramEnd"/>
            <w:r w:rsidRPr="0041483C">
              <w:rPr>
                <w:rFonts w:ascii="Times New Roman" w:eastAsia="Times New Roman" w:hAnsi="Times New Roman" w:cs="Times New Roman"/>
                <w:sz w:val="20"/>
                <w:szCs w:val="20"/>
                <w:lang w:eastAsia="ru-RU"/>
              </w:rPr>
              <w:t xml:space="preserve"> исполнением государственных полномочий, а также в федеральных медицинских организациях, перечень которых утверждается уполномоченным Правительством Российской Федерации федеральным органом исполнительной власти)</w:t>
            </w:r>
          </w:p>
        </w:tc>
        <w:tc>
          <w:tcPr>
            <w:tcW w:w="1444"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lastRenderedPageBreak/>
              <w:t>2 02 03024 05 0000 151</w:t>
            </w:r>
          </w:p>
        </w:tc>
        <w:tc>
          <w:tcPr>
            <w:tcW w:w="1054" w:type="dxa"/>
            <w:gridSpan w:val="2"/>
            <w:tcBorders>
              <w:top w:val="nil"/>
              <w:left w:val="nil"/>
              <w:bottom w:val="single" w:sz="4" w:space="0" w:color="auto"/>
              <w:right w:val="single" w:sz="4" w:space="0" w:color="auto"/>
            </w:tcBorders>
            <w:shd w:val="clear" w:color="000000" w:fill="FFFFFF"/>
            <w:noWrap/>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5636,5</w:t>
            </w:r>
          </w:p>
        </w:tc>
        <w:tc>
          <w:tcPr>
            <w:tcW w:w="4589" w:type="dxa"/>
            <w:tcBorders>
              <w:top w:val="nil"/>
              <w:left w:val="nil"/>
              <w:bottom w:val="single" w:sz="4" w:space="0" w:color="auto"/>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proofErr w:type="gramStart"/>
            <w:r w:rsidRPr="0041483C">
              <w:rPr>
                <w:rFonts w:ascii="Times New Roman" w:eastAsia="Times New Roman" w:hAnsi="Times New Roman" w:cs="Times New Roman"/>
                <w:sz w:val="20"/>
                <w:szCs w:val="20"/>
                <w:lang w:eastAsia="ru-RU"/>
              </w:rPr>
              <w:t xml:space="preserve">Осуществление полномочий по организации оказания медицинской помощи на территории Ростовской области в соответствии с территориальной программой государственных гарантий бесплатного оказания гражданам медицинской помощи (за исключением </w:t>
            </w:r>
            <w:r w:rsidRPr="0041483C">
              <w:rPr>
                <w:rFonts w:ascii="Times New Roman" w:eastAsia="Times New Roman" w:hAnsi="Times New Roman" w:cs="Times New Roman"/>
                <w:sz w:val="20"/>
                <w:szCs w:val="20"/>
                <w:lang w:eastAsia="ru-RU"/>
              </w:rPr>
              <w:lastRenderedPageBreak/>
              <w:t>медицинской помощи, оказываемой в областных медицинских организациях, перечень которых утверждается органом государственной власти Ростовской области, уполномоченным в соответствии с Областным законом от 7 сентября 2011 года № 660-ЗС «О наделении органов местного самоуправления государственными полномочиями Ростовской</w:t>
            </w:r>
            <w:proofErr w:type="gramEnd"/>
            <w:r w:rsidRPr="0041483C">
              <w:rPr>
                <w:rFonts w:ascii="Times New Roman" w:eastAsia="Times New Roman" w:hAnsi="Times New Roman" w:cs="Times New Roman"/>
                <w:sz w:val="20"/>
                <w:szCs w:val="20"/>
                <w:lang w:eastAsia="ru-RU"/>
              </w:rPr>
              <w:t xml:space="preserve"> </w:t>
            </w:r>
            <w:proofErr w:type="gramStart"/>
            <w:r w:rsidRPr="0041483C">
              <w:rPr>
                <w:rFonts w:ascii="Times New Roman" w:eastAsia="Times New Roman" w:hAnsi="Times New Roman" w:cs="Times New Roman"/>
                <w:sz w:val="20"/>
                <w:szCs w:val="20"/>
                <w:lang w:eastAsia="ru-RU"/>
              </w:rPr>
              <w:t>области по организации оказания медицинской помощи» осуществлять контроль за исполнением государственных полномочий, а также в федеральных медицинских организациях, перечень которых утверждается уполномоченным Правительством Российской Федерации федеральным органом исполнительной власти) в рамках подпрограммы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муниципальной программы Боковского района «Развитие здравоохранения»</w:t>
            </w:r>
            <w:proofErr w:type="gramEnd"/>
          </w:p>
        </w:tc>
        <w:tc>
          <w:tcPr>
            <w:tcW w:w="69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lastRenderedPageBreak/>
              <w:t>09 01</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01 2 7201</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611</w:t>
            </w:r>
          </w:p>
        </w:tc>
        <w:tc>
          <w:tcPr>
            <w:tcW w:w="660"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5636,5</w:t>
            </w:r>
          </w:p>
        </w:tc>
      </w:tr>
      <w:tr w:rsidR="0041483C" w:rsidRPr="0041483C" w:rsidTr="009C4E34">
        <w:trPr>
          <w:trHeight w:val="20"/>
        </w:trPr>
        <w:tc>
          <w:tcPr>
            <w:tcW w:w="50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lastRenderedPageBreak/>
              <w:t>33</w:t>
            </w:r>
          </w:p>
        </w:tc>
        <w:tc>
          <w:tcPr>
            <w:tcW w:w="4899" w:type="dxa"/>
            <w:gridSpan w:val="2"/>
            <w:vMerge w:val="restart"/>
            <w:tcBorders>
              <w:top w:val="nil"/>
              <w:left w:val="single" w:sz="4" w:space="0" w:color="auto"/>
              <w:bottom w:val="single" w:sz="4" w:space="0" w:color="000000"/>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Субвенции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w:t>
            </w:r>
          </w:p>
        </w:tc>
        <w:tc>
          <w:tcPr>
            <w:tcW w:w="144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2 02 03024 05 0000 151</w:t>
            </w:r>
          </w:p>
        </w:tc>
        <w:tc>
          <w:tcPr>
            <w:tcW w:w="105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88,1</w:t>
            </w:r>
          </w:p>
        </w:tc>
        <w:tc>
          <w:tcPr>
            <w:tcW w:w="4589" w:type="dxa"/>
            <w:vMerge w:val="restart"/>
            <w:tcBorders>
              <w:top w:val="nil"/>
              <w:left w:val="single" w:sz="4" w:space="0" w:color="auto"/>
              <w:bottom w:val="single" w:sz="4" w:space="0" w:color="000000"/>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Предоставление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w:t>
            </w:r>
          </w:p>
        </w:tc>
        <w:tc>
          <w:tcPr>
            <w:tcW w:w="69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60" w:type="dxa"/>
            <w:tcBorders>
              <w:top w:val="nil"/>
              <w:left w:val="nil"/>
              <w:bottom w:val="single" w:sz="4" w:space="0" w:color="auto"/>
              <w:right w:val="single" w:sz="4" w:space="0" w:color="auto"/>
            </w:tcBorders>
            <w:shd w:val="clear" w:color="000000" w:fill="FFFFFF"/>
            <w:noWrap/>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88,1</w:t>
            </w:r>
          </w:p>
        </w:tc>
      </w:tr>
      <w:tr w:rsidR="0041483C" w:rsidRPr="0041483C" w:rsidTr="009C4E34">
        <w:trPr>
          <w:trHeight w:val="20"/>
        </w:trPr>
        <w:tc>
          <w:tcPr>
            <w:tcW w:w="503"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10 03</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04 2 7224</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244</w:t>
            </w:r>
          </w:p>
        </w:tc>
        <w:tc>
          <w:tcPr>
            <w:tcW w:w="660" w:type="dxa"/>
            <w:tcBorders>
              <w:top w:val="nil"/>
              <w:left w:val="nil"/>
              <w:bottom w:val="single" w:sz="4" w:space="0" w:color="auto"/>
              <w:right w:val="single" w:sz="4" w:space="0" w:color="auto"/>
            </w:tcBorders>
            <w:shd w:val="clear" w:color="000000" w:fill="FFFFFF"/>
            <w:noWrap/>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2,4</w:t>
            </w:r>
          </w:p>
        </w:tc>
      </w:tr>
      <w:tr w:rsidR="0041483C" w:rsidRPr="0041483C" w:rsidTr="009C4E34">
        <w:trPr>
          <w:trHeight w:val="20"/>
        </w:trPr>
        <w:tc>
          <w:tcPr>
            <w:tcW w:w="503"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10 03</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04 2 7224</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321</w:t>
            </w:r>
          </w:p>
        </w:tc>
        <w:tc>
          <w:tcPr>
            <w:tcW w:w="660" w:type="dxa"/>
            <w:tcBorders>
              <w:top w:val="nil"/>
              <w:left w:val="nil"/>
              <w:bottom w:val="single" w:sz="4" w:space="0" w:color="auto"/>
              <w:right w:val="single" w:sz="4" w:space="0" w:color="auto"/>
            </w:tcBorders>
            <w:shd w:val="clear" w:color="000000" w:fill="FFFFFF"/>
            <w:noWrap/>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85,7</w:t>
            </w:r>
          </w:p>
        </w:tc>
      </w:tr>
      <w:tr w:rsidR="0041483C" w:rsidRPr="0041483C" w:rsidTr="009C4E34">
        <w:trPr>
          <w:trHeight w:val="20"/>
        </w:trPr>
        <w:tc>
          <w:tcPr>
            <w:tcW w:w="50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34</w:t>
            </w:r>
          </w:p>
        </w:tc>
        <w:tc>
          <w:tcPr>
            <w:tcW w:w="4899" w:type="dxa"/>
            <w:gridSpan w:val="2"/>
            <w:vMerge w:val="restart"/>
            <w:tcBorders>
              <w:top w:val="nil"/>
              <w:left w:val="single" w:sz="4" w:space="0" w:color="auto"/>
              <w:bottom w:val="single" w:sz="4" w:space="0" w:color="000000"/>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proofErr w:type="gramStart"/>
            <w:r w:rsidRPr="0041483C">
              <w:rPr>
                <w:rFonts w:ascii="Times New Roman" w:eastAsia="Times New Roman" w:hAnsi="Times New Roman" w:cs="Times New Roman"/>
                <w:sz w:val="20"/>
                <w:szCs w:val="20"/>
                <w:lang w:eastAsia="ru-RU"/>
              </w:rPr>
              <w:t>Субвенции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w:t>
            </w:r>
            <w:proofErr w:type="gramEnd"/>
          </w:p>
        </w:tc>
        <w:tc>
          <w:tcPr>
            <w:tcW w:w="144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2 02 03090 05 0000 151</w:t>
            </w:r>
          </w:p>
        </w:tc>
        <w:tc>
          <w:tcPr>
            <w:tcW w:w="105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933,1</w:t>
            </w:r>
          </w:p>
        </w:tc>
        <w:tc>
          <w:tcPr>
            <w:tcW w:w="4589" w:type="dxa"/>
            <w:vMerge w:val="restart"/>
            <w:tcBorders>
              <w:top w:val="nil"/>
              <w:left w:val="single" w:sz="4" w:space="0" w:color="auto"/>
              <w:bottom w:val="single" w:sz="4" w:space="0" w:color="000000"/>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proofErr w:type="gramStart"/>
            <w:r w:rsidRPr="0041483C">
              <w:rPr>
                <w:rFonts w:ascii="Times New Roman" w:eastAsia="Times New Roman" w:hAnsi="Times New Roman" w:cs="Times New Roman"/>
                <w:sz w:val="20"/>
                <w:szCs w:val="20"/>
                <w:lang w:eastAsia="ru-RU"/>
              </w:rPr>
              <w:t>Предоставление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w:t>
            </w:r>
            <w:proofErr w:type="gramEnd"/>
            <w:r w:rsidRPr="0041483C">
              <w:rPr>
                <w:rFonts w:ascii="Times New Roman" w:eastAsia="Times New Roman" w:hAnsi="Times New Roman" w:cs="Times New Roman"/>
                <w:sz w:val="20"/>
                <w:szCs w:val="20"/>
                <w:lang w:eastAsia="ru-RU"/>
              </w:rPr>
              <w:t xml:space="preserve"> и детей» муниципальной программы Боковского района «Социальная поддержка граждан»</w:t>
            </w:r>
          </w:p>
        </w:tc>
        <w:tc>
          <w:tcPr>
            <w:tcW w:w="69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60" w:type="dxa"/>
            <w:tcBorders>
              <w:top w:val="nil"/>
              <w:left w:val="nil"/>
              <w:bottom w:val="single" w:sz="4" w:space="0" w:color="auto"/>
              <w:right w:val="single" w:sz="4" w:space="0" w:color="auto"/>
            </w:tcBorders>
            <w:shd w:val="clear" w:color="000000" w:fill="FFFFFF"/>
            <w:noWrap/>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933,1</w:t>
            </w:r>
          </w:p>
        </w:tc>
      </w:tr>
      <w:tr w:rsidR="0041483C" w:rsidRPr="0041483C" w:rsidTr="009C4E34">
        <w:trPr>
          <w:trHeight w:val="20"/>
        </w:trPr>
        <w:tc>
          <w:tcPr>
            <w:tcW w:w="503"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10 04</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04 2 7225</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244</w:t>
            </w:r>
          </w:p>
        </w:tc>
        <w:tc>
          <w:tcPr>
            <w:tcW w:w="660" w:type="dxa"/>
            <w:tcBorders>
              <w:top w:val="nil"/>
              <w:left w:val="nil"/>
              <w:bottom w:val="single" w:sz="4" w:space="0" w:color="auto"/>
              <w:right w:val="single" w:sz="4" w:space="0" w:color="auto"/>
            </w:tcBorders>
            <w:shd w:val="clear" w:color="000000" w:fill="FFFFFF"/>
            <w:noWrap/>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4,5</w:t>
            </w:r>
          </w:p>
        </w:tc>
      </w:tr>
      <w:tr w:rsidR="0041483C" w:rsidRPr="0041483C" w:rsidTr="009C4E34">
        <w:trPr>
          <w:trHeight w:val="20"/>
        </w:trPr>
        <w:tc>
          <w:tcPr>
            <w:tcW w:w="503"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899"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444"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1054" w:type="dxa"/>
            <w:gridSpan w:val="2"/>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4589" w:type="dxa"/>
            <w:vMerge/>
            <w:tcBorders>
              <w:top w:val="nil"/>
              <w:left w:val="single" w:sz="4" w:space="0" w:color="auto"/>
              <w:bottom w:val="single" w:sz="4" w:space="0" w:color="000000"/>
              <w:right w:val="single" w:sz="4" w:space="0" w:color="auto"/>
            </w:tcBorders>
            <w:vAlign w:val="center"/>
            <w:hideMark/>
          </w:tcPr>
          <w:p w:rsidR="0041483C" w:rsidRPr="0041483C" w:rsidRDefault="0041483C" w:rsidP="0041483C">
            <w:pPr>
              <w:jc w:val="left"/>
              <w:rPr>
                <w:rFonts w:ascii="Times New Roman" w:eastAsia="Times New Roman" w:hAnsi="Times New Roman" w:cs="Times New Roman"/>
                <w:sz w:val="20"/>
                <w:szCs w:val="20"/>
                <w:lang w:eastAsia="ru-RU"/>
              </w:rPr>
            </w:pPr>
          </w:p>
        </w:tc>
        <w:tc>
          <w:tcPr>
            <w:tcW w:w="69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10 04</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04 2 7225</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321</w:t>
            </w:r>
          </w:p>
        </w:tc>
        <w:tc>
          <w:tcPr>
            <w:tcW w:w="660" w:type="dxa"/>
            <w:tcBorders>
              <w:top w:val="nil"/>
              <w:left w:val="nil"/>
              <w:bottom w:val="single" w:sz="4" w:space="0" w:color="auto"/>
              <w:right w:val="single" w:sz="4" w:space="0" w:color="auto"/>
            </w:tcBorders>
            <w:shd w:val="clear" w:color="000000" w:fill="FFFFFF"/>
            <w:noWrap/>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928,6</w:t>
            </w:r>
          </w:p>
        </w:tc>
      </w:tr>
      <w:tr w:rsidR="0041483C" w:rsidRPr="0041483C" w:rsidTr="009C4E34">
        <w:trPr>
          <w:trHeight w:val="20"/>
        </w:trPr>
        <w:tc>
          <w:tcPr>
            <w:tcW w:w="503" w:type="dxa"/>
            <w:tcBorders>
              <w:top w:val="nil"/>
              <w:left w:val="single" w:sz="4" w:space="0" w:color="auto"/>
              <w:bottom w:val="single" w:sz="4" w:space="0" w:color="auto"/>
              <w:right w:val="single" w:sz="4" w:space="0" w:color="auto"/>
            </w:tcBorders>
            <w:shd w:val="clear" w:color="000000" w:fill="FFFFFF"/>
            <w:noWrap/>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36</w:t>
            </w:r>
          </w:p>
        </w:tc>
        <w:tc>
          <w:tcPr>
            <w:tcW w:w="4899" w:type="dxa"/>
            <w:gridSpan w:val="2"/>
            <w:tcBorders>
              <w:top w:val="nil"/>
              <w:left w:val="nil"/>
              <w:bottom w:val="single" w:sz="4" w:space="0" w:color="auto"/>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xml:space="preserve">Субвенции на осуществление полномочий по предоставлению мер социальной поддержки граждан, </w:t>
            </w:r>
            <w:r w:rsidRPr="0041483C">
              <w:rPr>
                <w:rFonts w:ascii="Times New Roman" w:eastAsia="Times New Roman" w:hAnsi="Times New Roman" w:cs="Times New Roman"/>
                <w:sz w:val="20"/>
                <w:szCs w:val="20"/>
                <w:lang w:eastAsia="ru-RU"/>
              </w:rPr>
              <w:lastRenderedPageBreak/>
              <w:t>усыновивших (удочеривших) ребенка (детей), в части назначения и выплаты единовременного денежного пособия</w:t>
            </w:r>
          </w:p>
        </w:tc>
        <w:tc>
          <w:tcPr>
            <w:tcW w:w="1444"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lastRenderedPageBreak/>
              <w:t>2 02 03024 05 0000 151</w:t>
            </w:r>
          </w:p>
        </w:tc>
        <w:tc>
          <w:tcPr>
            <w:tcW w:w="1054" w:type="dxa"/>
            <w:gridSpan w:val="2"/>
            <w:tcBorders>
              <w:top w:val="nil"/>
              <w:left w:val="nil"/>
              <w:bottom w:val="single" w:sz="4" w:space="0" w:color="auto"/>
              <w:right w:val="single" w:sz="4" w:space="0" w:color="auto"/>
            </w:tcBorders>
            <w:shd w:val="clear" w:color="000000" w:fill="FFFFFF"/>
            <w:noWrap/>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30</w:t>
            </w:r>
          </w:p>
        </w:tc>
        <w:tc>
          <w:tcPr>
            <w:tcW w:w="4589" w:type="dxa"/>
            <w:tcBorders>
              <w:top w:val="nil"/>
              <w:left w:val="nil"/>
              <w:bottom w:val="single" w:sz="4" w:space="0" w:color="auto"/>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xml:space="preserve">Предоставление мер социальной поддержки граждан, усыновивших (удочеривших) ребенка </w:t>
            </w:r>
            <w:r w:rsidRPr="0041483C">
              <w:rPr>
                <w:rFonts w:ascii="Times New Roman" w:eastAsia="Times New Roman" w:hAnsi="Times New Roman" w:cs="Times New Roman"/>
                <w:sz w:val="20"/>
                <w:szCs w:val="20"/>
                <w:lang w:eastAsia="ru-RU"/>
              </w:rPr>
              <w:lastRenderedPageBreak/>
              <w:t>(детей), в части назначения и выплаты единовременного денежного пособия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w:t>
            </w:r>
          </w:p>
        </w:tc>
        <w:tc>
          <w:tcPr>
            <w:tcW w:w="69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lastRenderedPageBreak/>
              <w:t>10 04</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04 2 7222</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321</w:t>
            </w:r>
          </w:p>
        </w:tc>
        <w:tc>
          <w:tcPr>
            <w:tcW w:w="660" w:type="dxa"/>
            <w:tcBorders>
              <w:top w:val="nil"/>
              <w:left w:val="nil"/>
              <w:bottom w:val="single" w:sz="4" w:space="0" w:color="auto"/>
              <w:right w:val="single" w:sz="4" w:space="0" w:color="auto"/>
            </w:tcBorders>
            <w:shd w:val="clear" w:color="000000" w:fill="FFFFFF"/>
            <w:noWrap/>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30</w:t>
            </w:r>
          </w:p>
        </w:tc>
      </w:tr>
      <w:tr w:rsidR="0041483C" w:rsidRPr="0041483C" w:rsidTr="009C4E34">
        <w:trPr>
          <w:trHeight w:val="20"/>
        </w:trPr>
        <w:tc>
          <w:tcPr>
            <w:tcW w:w="503" w:type="dxa"/>
            <w:tcBorders>
              <w:top w:val="nil"/>
              <w:left w:val="single" w:sz="4" w:space="0" w:color="auto"/>
              <w:bottom w:val="single" w:sz="4" w:space="0" w:color="auto"/>
              <w:right w:val="single" w:sz="4" w:space="0" w:color="auto"/>
            </w:tcBorders>
            <w:shd w:val="clear" w:color="000000" w:fill="FFFFFF"/>
            <w:noWrap/>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lastRenderedPageBreak/>
              <w:t>37</w:t>
            </w:r>
          </w:p>
        </w:tc>
        <w:tc>
          <w:tcPr>
            <w:tcW w:w="4899" w:type="dxa"/>
            <w:gridSpan w:val="2"/>
            <w:tcBorders>
              <w:top w:val="nil"/>
              <w:left w:val="nil"/>
              <w:bottom w:val="single" w:sz="4" w:space="0" w:color="auto"/>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proofErr w:type="gramStart"/>
            <w:r w:rsidRPr="0041483C">
              <w:rPr>
                <w:rFonts w:ascii="Times New Roman" w:eastAsia="Times New Roman" w:hAnsi="Times New Roman" w:cs="Times New Roman"/>
                <w:sz w:val="20"/>
                <w:szCs w:val="20"/>
                <w:lang w:eastAsia="ru-RU"/>
              </w:rPr>
              <w:t>Субвенции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roofErr w:type="gramEnd"/>
          </w:p>
        </w:tc>
        <w:tc>
          <w:tcPr>
            <w:tcW w:w="1444"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2 02 03999 05 0000 151</w:t>
            </w:r>
          </w:p>
        </w:tc>
        <w:tc>
          <w:tcPr>
            <w:tcW w:w="1054" w:type="dxa"/>
            <w:gridSpan w:val="2"/>
            <w:tcBorders>
              <w:top w:val="nil"/>
              <w:left w:val="nil"/>
              <w:bottom w:val="single" w:sz="4" w:space="0" w:color="auto"/>
              <w:right w:val="single" w:sz="4" w:space="0" w:color="auto"/>
            </w:tcBorders>
            <w:shd w:val="clear" w:color="000000" w:fill="FFFFFF"/>
            <w:noWrap/>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19429,2</w:t>
            </w:r>
          </w:p>
        </w:tc>
        <w:tc>
          <w:tcPr>
            <w:tcW w:w="4589" w:type="dxa"/>
            <w:tcBorders>
              <w:top w:val="nil"/>
              <w:left w:val="nil"/>
              <w:bottom w:val="single" w:sz="4" w:space="0" w:color="auto"/>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proofErr w:type="gramStart"/>
            <w:r w:rsidRPr="0041483C">
              <w:rPr>
                <w:rFonts w:ascii="Times New Roman" w:eastAsia="Times New Roman" w:hAnsi="Times New Roman" w:cs="Times New Roman"/>
                <w:sz w:val="20"/>
                <w:szCs w:val="20"/>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осуществляемых из местных бюджетов) в рамках подпрограммы «Развитие общего и дополнительного образования» муниципальной программы Боковского района «Развитие образования в</w:t>
            </w:r>
            <w:proofErr w:type="gramEnd"/>
            <w:r w:rsidRPr="0041483C">
              <w:rPr>
                <w:rFonts w:ascii="Times New Roman" w:eastAsia="Times New Roman" w:hAnsi="Times New Roman" w:cs="Times New Roman"/>
                <w:sz w:val="20"/>
                <w:szCs w:val="20"/>
                <w:lang w:eastAsia="ru-RU"/>
              </w:rPr>
              <w:t xml:space="preserve"> Боковском </w:t>
            </w:r>
            <w:proofErr w:type="gramStart"/>
            <w:r w:rsidRPr="0041483C">
              <w:rPr>
                <w:rFonts w:ascii="Times New Roman" w:eastAsia="Times New Roman" w:hAnsi="Times New Roman" w:cs="Times New Roman"/>
                <w:sz w:val="20"/>
                <w:szCs w:val="20"/>
                <w:lang w:eastAsia="ru-RU"/>
              </w:rPr>
              <w:t>районе</w:t>
            </w:r>
            <w:proofErr w:type="gramEnd"/>
            <w:r w:rsidRPr="0041483C">
              <w:rPr>
                <w:rFonts w:ascii="Times New Roman" w:eastAsia="Times New Roman" w:hAnsi="Times New Roman" w:cs="Times New Roman"/>
                <w:sz w:val="20"/>
                <w:szCs w:val="20"/>
                <w:lang w:eastAsia="ru-RU"/>
              </w:rPr>
              <w:t>»</w:t>
            </w:r>
          </w:p>
        </w:tc>
        <w:tc>
          <w:tcPr>
            <w:tcW w:w="69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07 01</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02 1 7202</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611</w:t>
            </w:r>
          </w:p>
        </w:tc>
        <w:tc>
          <w:tcPr>
            <w:tcW w:w="660" w:type="dxa"/>
            <w:tcBorders>
              <w:top w:val="nil"/>
              <w:left w:val="nil"/>
              <w:bottom w:val="single" w:sz="4" w:space="0" w:color="auto"/>
              <w:right w:val="single" w:sz="4" w:space="0" w:color="auto"/>
            </w:tcBorders>
            <w:shd w:val="clear" w:color="000000" w:fill="FFFFFF"/>
            <w:noWrap/>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19429,2</w:t>
            </w:r>
          </w:p>
        </w:tc>
      </w:tr>
      <w:tr w:rsidR="0041483C" w:rsidRPr="0041483C" w:rsidTr="009C4E34">
        <w:trPr>
          <w:trHeight w:val="20"/>
        </w:trPr>
        <w:tc>
          <w:tcPr>
            <w:tcW w:w="503" w:type="dxa"/>
            <w:tcBorders>
              <w:top w:val="nil"/>
              <w:left w:val="single" w:sz="4" w:space="0" w:color="auto"/>
              <w:bottom w:val="single" w:sz="4" w:space="0" w:color="auto"/>
              <w:right w:val="single" w:sz="4" w:space="0" w:color="auto"/>
            </w:tcBorders>
            <w:shd w:val="clear" w:color="000000" w:fill="FFFFFF"/>
            <w:noWrap/>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4899" w:type="dxa"/>
            <w:gridSpan w:val="2"/>
            <w:tcBorders>
              <w:top w:val="nil"/>
              <w:left w:val="nil"/>
              <w:bottom w:val="single" w:sz="4" w:space="0" w:color="auto"/>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proofErr w:type="gramStart"/>
            <w:r w:rsidRPr="0041483C">
              <w:rPr>
                <w:rFonts w:ascii="Times New Roman" w:eastAsia="Times New Roman" w:hAnsi="Times New Roman" w:cs="Times New Roman"/>
                <w:sz w:val="20"/>
                <w:szCs w:val="20"/>
                <w:lang w:eastAsia="ru-RU"/>
              </w:rPr>
              <w:t>Субвенции на организацию исполнительно-распорядительных функций, связанных с реализацией переданных государственных полномочий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w:t>
            </w:r>
            <w:proofErr w:type="gramEnd"/>
            <w:r w:rsidRPr="0041483C">
              <w:rPr>
                <w:rFonts w:ascii="Times New Roman" w:eastAsia="Times New Roman" w:hAnsi="Times New Roman" w:cs="Times New Roman"/>
                <w:sz w:val="20"/>
                <w:szCs w:val="20"/>
                <w:lang w:eastAsia="ru-RU"/>
              </w:rPr>
              <w:t xml:space="preserve"> </w:t>
            </w:r>
            <w:proofErr w:type="gramStart"/>
            <w:r w:rsidRPr="0041483C">
              <w:rPr>
                <w:rFonts w:ascii="Times New Roman" w:eastAsia="Times New Roman" w:hAnsi="Times New Roman" w:cs="Times New Roman"/>
                <w:sz w:val="20"/>
                <w:szCs w:val="20"/>
                <w:lang w:eastAsia="ru-RU"/>
              </w:rPr>
              <w:t xml:space="preserve">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w:t>
            </w:r>
            <w:r w:rsidRPr="0041483C">
              <w:rPr>
                <w:rFonts w:ascii="Times New Roman" w:eastAsia="Times New Roman" w:hAnsi="Times New Roman" w:cs="Times New Roman"/>
                <w:sz w:val="20"/>
                <w:szCs w:val="20"/>
                <w:lang w:eastAsia="ru-RU"/>
              </w:rPr>
              <w:br/>
              <w:t xml:space="preserve">№ 174-ЗС  «Об адресной социальной помощи в Ростовской области» (расходы по участию </w:t>
            </w:r>
            <w:proofErr w:type="spellStart"/>
            <w:r w:rsidRPr="0041483C">
              <w:rPr>
                <w:rFonts w:ascii="Times New Roman" w:eastAsia="Times New Roman" w:hAnsi="Times New Roman" w:cs="Times New Roman"/>
                <w:sz w:val="20"/>
                <w:szCs w:val="20"/>
                <w:lang w:eastAsia="ru-RU"/>
              </w:rPr>
              <w:t>многофункциональ-ных</w:t>
            </w:r>
            <w:proofErr w:type="spellEnd"/>
            <w:proofErr w:type="gramEnd"/>
            <w:r w:rsidRPr="0041483C">
              <w:rPr>
                <w:rFonts w:ascii="Times New Roman" w:eastAsia="Times New Roman" w:hAnsi="Times New Roman" w:cs="Times New Roman"/>
                <w:sz w:val="20"/>
                <w:szCs w:val="20"/>
                <w:lang w:eastAsia="ru-RU"/>
              </w:rPr>
              <w:t xml:space="preserve"> центров предоставления государственных и муниципальных услуг в осуществлении переданных полномочий)</w:t>
            </w:r>
          </w:p>
        </w:tc>
        <w:tc>
          <w:tcPr>
            <w:tcW w:w="1444"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2 02 03024 05 0000 151</w:t>
            </w:r>
          </w:p>
        </w:tc>
        <w:tc>
          <w:tcPr>
            <w:tcW w:w="1054" w:type="dxa"/>
            <w:gridSpan w:val="2"/>
            <w:tcBorders>
              <w:top w:val="nil"/>
              <w:left w:val="nil"/>
              <w:bottom w:val="single" w:sz="4" w:space="0" w:color="auto"/>
              <w:right w:val="single" w:sz="4" w:space="0" w:color="auto"/>
            </w:tcBorders>
            <w:shd w:val="clear" w:color="000000" w:fill="FFFFFF"/>
            <w:noWrap/>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1170,5</w:t>
            </w:r>
          </w:p>
        </w:tc>
        <w:tc>
          <w:tcPr>
            <w:tcW w:w="4589" w:type="dxa"/>
            <w:tcBorders>
              <w:top w:val="nil"/>
              <w:left w:val="nil"/>
              <w:bottom w:val="single" w:sz="4" w:space="0" w:color="auto"/>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proofErr w:type="gramStart"/>
            <w:r w:rsidRPr="0041483C">
              <w:rPr>
                <w:rFonts w:ascii="Times New Roman" w:eastAsia="Times New Roman" w:hAnsi="Times New Roman" w:cs="Times New Roman"/>
                <w:sz w:val="20"/>
                <w:szCs w:val="20"/>
                <w:lang w:eastAsia="ru-RU"/>
              </w:rPr>
              <w:t>Организация исполнительно-распорядительных функций, связанных с реализацией переданных государственных полномочий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№830-ЗС «Об организации опеки и попечительства в Ростовской области», по организации приемных семей для граждан пожилого возраста и инвалидов</w:t>
            </w:r>
            <w:proofErr w:type="gramEnd"/>
            <w:r w:rsidRPr="0041483C">
              <w:rPr>
                <w:rFonts w:ascii="Times New Roman" w:eastAsia="Times New Roman" w:hAnsi="Times New Roman" w:cs="Times New Roman"/>
                <w:sz w:val="20"/>
                <w:szCs w:val="20"/>
                <w:lang w:eastAsia="ru-RU"/>
              </w:rPr>
              <w:t xml:space="preserve"> </w:t>
            </w:r>
            <w:proofErr w:type="gramStart"/>
            <w:r w:rsidRPr="0041483C">
              <w:rPr>
                <w:rFonts w:ascii="Times New Roman" w:eastAsia="Times New Roman" w:hAnsi="Times New Roman" w:cs="Times New Roman"/>
                <w:sz w:val="20"/>
                <w:szCs w:val="20"/>
                <w:lang w:eastAsia="ru-RU"/>
              </w:rPr>
              <w:t>в соответствии с Областным законом от 19 ноября 2009 года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№174-ЗС «Об адресной социальной помощи в Ростовской области» в рамках подпрограммы «Социальная поддержка отдельных</w:t>
            </w:r>
            <w:proofErr w:type="gramEnd"/>
            <w:r w:rsidRPr="0041483C">
              <w:rPr>
                <w:rFonts w:ascii="Times New Roman" w:eastAsia="Times New Roman" w:hAnsi="Times New Roman" w:cs="Times New Roman"/>
                <w:sz w:val="20"/>
                <w:szCs w:val="20"/>
                <w:lang w:eastAsia="ru-RU"/>
              </w:rPr>
              <w:t xml:space="preserve"> категорий граждан» муниципальной программы Боковского района «Социальная поддержка граждан»</w:t>
            </w:r>
          </w:p>
        </w:tc>
        <w:tc>
          <w:tcPr>
            <w:tcW w:w="69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10 06</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04 1 7211</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621</w:t>
            </w:r>
          </w:p>
        </w:tc>
        <w:tc>
          <w:tcPr>
            <w:tcW w:w="660" w:type="dxa"/>
            <w:tcBorders>
              <w:top w:val="nil"/>
              <w:left w:val="nil"/>
              <w:bottom w:val="single" w:sz="4" w:space="0" w:color="auto"/>
              <w:right w:val="single" w:sz="4" w:space="0" w:color="auto"/>
            </w:tcBorders>
            <w:shd w:val="clear" w:color="000000" w:fill="FFFFFF"/>
            <w:noWrap/>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1170,5</w:t>
            </w:r>
          </w:p>
        </w:tc>
      </w:tr>
      <w:tr w:rsidR="0041483C" w:rsidRPr="0041483C" w:rsidTr="009C4E34">
        <w:trPr>
          <w:trHeight w:val="20"/>
        </w:trPr>
        <w:tc>
          <w:tcPr>
            <w:tcW w:w="503" w:type="dxa"/>
            <w:tcBorders>
              <w:top w:val="nil"/>
              <w:left w:val="single" w:sz="4" w:space="0" w:color="auto"/>
              <w:bottom w:val="single" w:sz="4" w:space="0" w:color="auto"/>
              <w:right w:val="single" w:sz="4" w:space="0" w:color="auto"/>
            </w:tcBorders>
            <w:shd w:val="clear" w:color="000000" w:fill="FFFFFF"/>
            <w:noWrap/>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4899" w:type="dxa"/>
            <w:gridSpan w:val="2"/>
            <w:tcBorders>
              <w:top w:val="nil"/>
              <w:left w:val="nil"/>
              <w:bottom w:val="single" w:sz="4" w:space="0" w:color="auto"/>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proofErr w:type="gramStart"/>
            <w:r w:rsidRPr="0041483C">
              <w:rPr>
                <w:rFonts w:ascii="Times New Roman" w:eastAsia="Times New Roman" w:hAnsi="Times New Roman" w:cs="Times New Roman"/>
                <w:sz w:val="20"/>
                <w:szCs w:val="20"/>
                <w:lang w:eastAsia="ru-RU"/>
              </w:rPr>
              <w:t xml:space="preserve">Субвенции на осуществление полномочий по выплате пособия по беременности и родам, единовременного </w:t>
            </w:r>
            <w:r w:rsidRPr="0041483C">
              <w:rPr>
                <w:rFonts w:ascii="Times New Roman" w:eastAsia="Times New Roman" w:hAnsi="Times New Roman" w:cs="Times New Roman"/>
                <w:sz w:val="20"/>
                <w:szCs w:val="20"/>
                <w:lang w:eastAsia="ru-RU"/>
              </w:rPr>
              <w:lastRenderedPageBreak/>
              <w:t>пособия женщинам, вставшим на учет в медицинских организациях в ранние сроки беременности, единовременного пособия при рождении ребенка, ежемесячного пособия по уходу за ребенком женщинам, уволенным в период беременности, отпуска по беременности и родам, и лицам, уволенным в период отпуска по уходу за ребенком в связи с ликвидацией организаций</w:t>
            </w:r>
            <w:proofErr w:type="gramEnd"/>
            <w:r w:rsidRPr="0041483C">
              <w:rPr>
                <w:rFonts w:ascii="Times New Roman" w:eastAsia="Times New Roman" w:hAnsi="Times New Roman" w:cs="Times New Roman"/>
                <w:sz w:val="20"/>
                <w:szCs w:val="20"/>
                <w:lang w:eastAsia="ru-RU"/>
              </w:rPr>
              <w:t xml:space="preserve">, </w:t>
            </w:r>
            <w:proofErr w:type="gramStart"/>
            <w:r w:rsidRPr="0041483C">
              <w:rPr>
                <w:rFonts w:ascii="Times New Roman" w:eastAsia="Times New Roman" w:hAnsi="Times New Roman" w:cs="Times New Roman"/>
                <w:sz w:val="20"/>
                <w:szCs w:val="20"/>
                <w:lang w:eastAsia="ru-RU"/>
              </w:rPr>
              <w:t>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чья профессиональная деятельность в соответствии с федеральными законами подлежит государственной регистрации и (или) лицензированию, единовременного пособия при рождении ребенка и ежемесячного пособия по уходу за ребенком лицам, не подлежащим обязательному социальному страхованию</w:t>
            </w:r>
            <w:proofErr w:type="gramEnd"/>
            <w:r w:rsidRPr="0041483C">
              <w:rPr>
                <w:rFonts w:ascii="Times New Roman" w:eastAsia="Times New Roman" w:hAnsi="Times New Roman" w:cs="Times New Roman"/>
                <w:sz w:val="20"/>
                <w:szCs w:val="20"/>
                <w:lang w:eastAsia="ru-RU"/>
              </w:rPr>
              <w:t xml:space="preserve"> на случай временной нетрудоспособности и в связи с материнством, в том числе обучающимся по очной форме обучения в профессиональных образовательных организациях, образовательных организациях высшего образования, образовательных организациях дополнительного профессионального образования и научных организациях</w:t>
            </w:r>
          </w:p>
        </w:tc>
        <w:tc>
          <w:tcPr>
            <w:tcW w:w="1444"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lastRenderedPageBreak/>
              <w:t>2 02 03122 05 0000 151</w:t>
            </w:r>
          </w:p>
        </w:tc>
        <w:tc>
          <w:tcPr>
            <w:tcW w:w="1054" w:type="dxa"/>
            <w:gridSpan w:val="2"/>
            <w:tcBorders>
              <w:top w:val="nil"/>
              <w:left w:val="nil"/>
              <w:bottom w:val="single" w:sz="4" w:space="0" w:color="auto"/>
              <w:right w:val="single" w:sz="4" w:space="0" w:color="auto"/>
            </w:tcBorders>
            <w:shd w:val="clear" w:color="000000" w:fill="FFFFFF"/>
            <w:noWrap/>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5984,3</w:t>
            </w:r>
          </w:p>
        </w:tc>
        <w:tc>
          <w:tcPr>
            <w:tcW w:w="4589" w:type="dxa"/>
            <w:tcBorders>
              <w:top w:val="nil"/>
              <w:left w:val="nil"/>
              <w:bottom w:val="single" w:sz="4" w:space="0" w:color="auto"/>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proofErr w:type="gramStart"/>
            <w:r w:rsidRPr="0041483C">
              <w:rPr>
                <w:rFonts w:ascii="Times New Roman" w:eastAsia="Times New Roman" w:hAnsi="Times New Roman" w:cs="Times New Roman"/>
                <w:sz w:val="20"/>
                <w:szCs w:val="20"/>
                <w:lang w:eastAsia="ru-RU"/>
              </w:rPr>
              <w:t xml:space="preserve">Выплата государственных пособий лицам, не подлежащим обязательному социальному </w:t>
            </w:r>
            <w:r w:rsidRPr="0041483C">
              <w:rPr>
                <w:rFonts w:ascii="Times New Roman" w:eastAsia="Times New Roman" w:hAnsi="Times New Roman" w:cs="Times New Roman"/>
                <w:sz w:val="20"/>
                <w:szCs w:val="20"/>
                <w:lang w:eastAsia="ru-RU"/>
              </w:rPr>
              <w:lastRenderedPageBreak/>
              <w:t>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w:t>
            </w:r>
            <w:proofErr w:type="gramEnd"/>
            <w:r w:rsidRPr="0041483C">
              <w:rPr>
                <w:rFonts w:ascii="Times New Roman" w:eastAsia="Times New Roman" w:hAnsi="Times New Roman" w:cs="Times New Roman"/>
                <w:sz w:val="20"/>
                <w:szCs w:val="20"/>
                <w:lang w:eastAsia="ru-RU"/>
              </w:rPr>
              <w:t xml:space="preserve"> и детей» муниципальной программы Боковского района «Социальная поддержка граждан»</w:t>
            </w:r>
          </w:p>
        </w:tc>
        <w:tc>
          <w:tcPr>
            <w:tcW w:w="69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lastRenderedPageBreak/>
              <w:t>10 03</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04 2 5380</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321</w:t>
            </w:r>
          </w:p>
        </w:tc>
        <w:tc>
          <w:tcPr>
            <w:tcW w:w="660" w:type="dxa"/>
            <w:tcBorders>
              <w:top w:val="nil"/>
              <w:left w:val="nil"/>
              <w:bottom w:val="single" w:sz="4" w:space="0" w:color="auto"/>
              <w:right w:val="single" w:sz="4" w:space="0" w:color="auto"/>
            </w:tcBorders>
            <w:shd w:val="clear" w:color="000000" w:fill="FFFFFF"/>
            <w:noWrap/>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5984,3</w:t>
            </w:r>
          </w:p>
        </w:tc>
      </w:tr>
      <w:tr w:rsidR="0041483C" w:rsidRPr="0041483C" w:rsidTr="009C4E34">
        <w:trPr>
          <w:trHeight w:val="20"/>
        </w:trPr>
        <w:tc>
          <w:tcPr>
            <w:tcW w:w="503" w:type="dxa"/>
            <w:tcBorders>
              <w:top w:val="nil"/>
              <w:left w:val="single" w:sz="4" w:space="0" w:color="auto"/>
              <w:bottom w:val="single" w:sz="4" w:space="0" w:color="auto"/>
              <w:right w:val="single" w:sz="4" w:space="0" w:color="auto"/>
            </w:tcBorders>
            <w:shd w:val="clear" w:color="000000" w:fill="FFFFFF"/>
            <w:noWrap/>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lastRenderedPageBreak/>
              <w:t> </w:t>
            </w:r>
          </w:p>
        </w:tc>
        <w:tc>
          <w:tcPr>
            <w:tcW w:w="4899" w:type="dxa"/>
            <w:gridSpan w:val="2"/>
            <w:tcBorders>
              <w:top w:val="nil"/>
              <w:left w:val="nil"/>
              <w:bottom w:val="single" w:sz="4" w:space="0" w:color="auto"/>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Субвенции на осуществление полномочий по предоставлению мер социальной поддержки по обеспечению жильем ветеранов, нуждающихся в улучшении жилищных условий, в соответствии со статьями 14, 15, 17-19 и 21 Федерального закона от 12 января 1995 года № 5-ФЗ «О ветеранах»</w:t>
            </w:r>
          </w:p>
        </w:tc>
        <w:tc>
          <w:tcPr>
            <w:tcW w:w="1444"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2 02 03069 05 0000 151</w:t>
            </w:r>
          </w:p>
        </w:tc>
        <w:tc>
          <w:tcPr>
            <w:tcW w:w="1054" w:type="dxa"/>
            <w:gridSpan w:val="2"/>
            <w:tcBorders>
              <w:top w:val="nil"/>
              <w:left w:val="nil"/>
              <w:bottom w:val="single" w:sz="4" w:space="0" w:color="auto"/>
              <w:right w:val="single" w:sz="4" w:space="0" w:color="auto"/>
            </w:tcBorders>
            <w:shd w:val="clear" w:color="000000" w:fill="FFFFFF"/>
            <w:noWrap/>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2474,0</w:t>
            </w:r>
          </w:p>
        </w:tc>
        <w:tc>
          <w:tcPr>
            <w:tcW w:w="4589" w:type="dxa"/>
            <w:tcBorders>
              <w:top w:val="nil"/>
              <w:left w:val="nil"/>
              <w:bottom w:val="single" w:sz="4" w:space="0" w:color="auto"/>
              <w:right w:val="single" w:sz="4" w:space="0" w:color="auto"/>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proofErr w:type="gramStart"/>
            <w:r w:rsidRPr="0041483C">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по иным непрограммным мероприятиям в рамках непрограммных расходов органов местного самоуправления Боковского района</w:t>
            </w:r>
            <w:proofErr w:type="gramEnd"/>
          </w:p>
        </w:tc>
        <w:tc>
          <w:tcPr>
            <w:tcW w:w="69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10 03</w:t>
            </w:r>
          </w:p>
        </w:tc>
        <w:tc>
          <w:tcPr>
            <w:tcW w:w="706"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99 9 5134</w:t>
            </w:r>
          </w:p>
        </w:tc>
        <w:tc>
          <w:tcPr>
            <w:tcW w:w="619" w:type="dxa"/>
            <w:tcBorders>
              <w:top w:val="nil"/>
              <w:left w:val="nil"/>
              <w:bottom w:val="single" w:sz="4" w:space="0" w:color="auto"/>
              <w:right w:val="single" w:sz="4" w:space="0" w:color="auto"/>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322</w:t>
            </w:r>
          </w:p>
        </w:tc>
        <w:tc>
          <w:tcPr>
            <w:tcW w:w="660" w:type="dxa"/>
            <w:tcBorders>
              <w:top w:val="nil"/>
              <w:left w:val="nil"/>
              <w:bottom w:val="single" w:sz="4" w:space="0" w:color="auto"/>
              <w:right w:val="single" w:sz="4" w:space="0" w:color="auto"/>
            </w:tcBorders>
            <w:shd w:val="clear" w:color="000000" w:fill="FFFFFF"/>
            <w:noWrap/>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2474,0</w:t>
            </w:r>
          </w:p>
        </w:tc>
      </w:tr>
      <w:tr w:rsidR="0041483C" w:rsidRPr="0041483C" w:rsidTr="0041483C">
        <w:trPr>
          <w:trHeight w:val="255"/>
        </w:trPr>
        <w:tc>
          <w:tcPr>
            <w:tcW w:w="503" w:type="dxa"/>
            <w:tcBorders>
              <w:top w:val="nil"/>
              <w:left w:val="nil"/>
              <w:bottom w:val="nil"/>
              <w:right w:val="nil"/>
            </w:tcBorders>
            <w:shd w:val="clear" w:color="000000" w:fill="FFFFFF"/>
            <w:noWrap/>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4899" w:type="dxa"/>
            <w:gridSpan w:val="2"/>
            <w:tcBorders>
              <w:top w:val="nil"/>
              <w:left w:val="nil"/>
              <w:bottom w:val="nil"/>
              <w:right w:val="nil"/>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1444" w:type="dxa"/>
            <w:tcBorders>
              <w:top w:val="nil"/>
              <w:left w:val="nil"/>
              <w:bottom w:val="nil"/>
              <w:right w:val="nil"/>
            </w:tcBorders>
            <w:shd w:val="clear" w:color="000000" w:fill="FFFFFF"/>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1054" w:type="dxa"/>
            <w:gridSpan w:val="2"/>
            <w:tcBorders>
              <w:top w:val="nil"/>
              <w:left w:val="nil"/>
              <w:bottom w:val="nil"/>
              <w:right w:val="nil"/>
            </w:tcBorders>
            <w:shd w:val="clear" w:color="000000" w:fill="FFFFFF"/>
            <w:noWrap/>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4589" w:type="dxa"/>
            <w:tcBorders>
              <w:top w:val="nil"/>
              <w:left w:val="nil"/>
              <w:bottom w:val="nil"/>
              <w:right w:val="nil"/>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99" w:type="dxa"/>
            <w:tcBorders>
              <w:top w:val="nil"/>
              <w:left w:val="nil"/>
              <w:bottom w:val="nil"/>
              <w:right w:val="nil"/>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706" w:type="dxa"/>
            <w:tcBorders>
              <w:top w:val="nil"/>
              <w:left w:val="nil"/>
              <w:bottom w:val="nil"/>
              <w:right w:val="nil"/>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19" w:type="dxa"/>
            <w:tcBorders>
              <w:top w:val="nil"/>
              <w:left w:val="nil"/>
              <w:bottom w:val="nil"/>
              <w:right w:val="nil"/>
            </w:tcBorders>
            <w:shd w:val="clear" w:color="000000" w:fill="FFFFFF"/>
            <w:hideMark/>
          </w:tcPr>
          <w:p w:rsidR="0041483C" w:rsidRPr="0041483C" w:rsidRDefault="0041483C" w:rsidP="0041483C">
            <w:pPr>
              <w:jc w:val="left"/>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c>
          <w:tcPr>
            <w:tcW w:w="660" w:type="dxa"/>
            <w:tcBorders>
              <w:top w:val="nil"/>
              <w:left w:val="nil"/>
              <w:bottom w:val="nil"/>
              <w:right w:val="nil"/>
            </w:tcBorders>
            <w:shd w:val="clear" w:color="000000" w:fill="FFFFFF"/>
            <w:noWrap/>
            <w:vAlign w:val="center"/>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w:t>
            </w:r>
          </w:p>
        </w:tc>
      </w:tr>
      <w:tr w:rsidR="0041483C" w:rsidRPr="0041483C" w:rsidTr="0041483C">
        <w:trPr>
          <w:trHeight w:val="315"/>
        </w:trPr>
        <w:tc>
          <w:tcPr>
            <w:tcW w:w="15173" w:type="dxa"/>
            <w:gridSpan w:val="11"/>
            <w:tcBorders>
              <w:top w:val="nil"/>
              <w:left w:val="nil"/>
              <w:bottom w:val="nil"/>
              <w:right w:val="nil"/>
            </w:tcBorders>
            <w:shd w:val="clear" w:color="000000" w:fill="FFFFFF"/>
            <w:noWrap/>
            <w:vAlign w:val="bottom"/>
            <w:hideMark/>
          </w:tcPr>
          <w:p w:rsidR="0041483C" w:rsidRPr="0041483C" w:rsidRDefault="0041483C" w:rsidP="0041483C">
            <w:pPr>
              <w:rPr>
                <w:rFonts w:ascii="Times New Roman" w:eastAsia="Times New Roman" w:hAnsi="Times New Roman" w:cs="Times New Roman"/>
                <w:sz w:val="20"/>
                <w:szCs w:val="20"/>
                <w:lang w:eastAsia="ru-RU"/>
              </w:rPr>
            </w:pPr>
            <w:r w:rsidRPr="0041483C">
              <w:rPr>
                <w:rFonts w:ascii="Times New Roman" w:eastAsia="Times New Roman" w:hAnsi="Times New Roman" w:cs="Times New Roman"/>
                <w:sz w:val="20"/>
                <w:szCs w:val="20"/>
                <w:lang w:eastAsia="ru-RU"/>
              </w:rPr>
              <w:t xml:space="preserve">Управляющий делами                                                                                       </w:t>
            </w:r>
            <w:proofErr w:type="spellStart"/>
            <w:r w:rsidRPr="0041483C">
              <w:rPr>
                <w:rFonts w:ascii="Times New Roman" w:eastAsia="Times New Roman" w:hAnsi="Times New Roman" w:cs="Times New Roman"/>
                <w:sz w:val="20"/>
                <w:szCs w:val="20"/>
                <w:lang w:eastAsia="ru-RU"/>
              </w:rPr>
              <w:t>Г.М.Антипова</w:t>
            </w:r>
            <w:proofErr w:type="spellEnd"/>
          </w:p>
        </w:tc>
      </w:tr>
      <w:bookmarkEnd w:id="0"/>
    </w:tbl>
    <w:p w:rsidR="006F3510" w:rsidRPr="0041483C" w:rsidRDefault="006F3510" w:rsidP="0041483C">
      <w:pPr>
        <w:rPr>
          <w:rFonts w:ascii="Times New Roman" w:hAnsi="Times New Roman" w:cs="Times New Roman"/>
          <w:sz w:val="20"/>
          <w:szCs w:val="20"/>
        </w:rPr>
      </w:pPr>
    </w:p>
    <w:sectPr w:rsidR="006F3510" w:rsidRPr="0041483C" w:rsidSect="0041483C">
      <w:pgSz w:w="16838" w:h="11906" w:orient="landscape" w:code="9"/>
      <w:pgMar w:top="426" w:right="1134"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11E"/>
    <w:rsid w:val="000549BF"/>
    <w:rsid w:val="0041483C"/>
    <w:rsid w:val="006F3510"/>
    <w:rsid w:val="009C4E34"/>
    <w:rsid w:val="00CA0C6A"/>
    <w:rsid w:val="00F741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1483C"/>
    <w:rPr>
      <w:color w:val="0000FF"/>
      <w:u w:val="single"/>
    </w:rPr>
  </w:style>
  <w:style w:type="character" w:styleId="a4">
    <w:name w:val="FollowedHyperlink"/>
    <w:basedOn w:val="a0"/>
    <w:uiPriority w:val="99"/>
    <w:semiHidden/>
    <w:unhideWhenUsed/>
    <w:rsid w:val="0041483C"/>
    <w:rPr>
      <w:color w:val="800080"/>
      <w:u w:val="single"/>
    </w:rPr>
  </w:style>
  <w:style w:type="paragraph" w:customStyle="1" w:styleId="font5">
    <w:name w:val="font5"/>
    <w:basedOn w:val="a"/>
    <w:rsid w:val="0041483C"/>
    <w:pPr>
      <w:spacing w:before="100" w:beforeAutospacing="1" w:after="100" w:afterAutospacing="1"/>
      <w:jc w:val="left"/>
    </w:pPr>
    <w:rPr>
      <w:rFonts w:ascii="Times New Roman" w:eastAsia="Times New Roman" w:hAnsi="Times New Roman" w:cs="Times New Roman"/>
      <w:sz w:val="18"/>
      <w:szCs w:val="18"/>
      <w:lang w:eastAsia="ru-RU"/>
    </w:rPr>
  </w:style>
  <w:style w:type="paragraph" w:customStyle="1" w:styleId="font6">
    <w:name w:val="font6"/>
    <w:basedOn w:val="a"/>
    <w:rsid w:val="0041483C"/>
    <w:pPr>
      <w:spacing w:before="100" w:beforeAutospacing="1" w:after="100" w:afterAutospacing="1"/>
      <w:jc w:val="left"/>
    </w:pPr>
    <w:rPr>
      <w:rFonts w:ascii="Times New Roman" w:eastAsia="Times New Roman" w:hAnsi="Times New Roman" w:cs="Times New Roman"/>
      <w:sz w:val="18"/>
      <w:szCs w:val="18"/>
      <w:lang w:eastAsia="ru-RU"/>
    </w:rPr>
  </w:style>
  <w:style w:type="paragraph" w:customStyle="1" w:styleId="xl63">
    <w:name w:val="xl63"/>
    <w:basedOn w:val="a"/>
    <w:rsid w:val="0041483C"/>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64">
    <w:name w:val="xl64"/>
    <w:basedOn w:val="a"/>
    <w:rsid w:val="0041483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eastAsia="ru-RU"/>
    </w:rPr>
  </w:style>
  <w:style w:type="paragraph" w:customStyle="1" w:styleId="xl65">
    <w:name w:val="xl65"/>
    <w:basedOn w:val="a"/>
    <w:rsid w:val="0041483C"/>
    <w:pPr>
      <w:spacing w:before="100" w:beforeAutospacing="1" w:after="100" w:afterAutospacing="1"/>
      <w:jc w:val="left"/>
    </w:pPr>
    <w:rPr>
      <w:rFonts w:ascii="Times New Roman" w:eastAsia="Times New Roman" w:hAnsi="Times New Roman" w:cs="Times New Roman"/>
      <w:color w:val="FF0000"/>
      <w:sz w:val="24"/>
      <w:szCs w:val="24"/>
      <w:lang w:eastAsia="ru-RU"/>
    </w:rPr>
  </w:style>
  <w:style w:type="paragraph" w:customStyle="1" w:styleId="xl66">
    <w:name w:val="xl66"/>
    <w:basedOn w:val="a"/>
    <w:rsid w:val="0041483C"/>
    <w:pPr>
      <w:spacing w:before="100" w:beforeAutospacing="1" w:after="100" w:afterAutospacing="1"/>
      <w:jc w:val="left"/>
    </w:pPr>
    <w:rPr>
      <w:rFonts w:ascii="Times New Roman" w:eastAsia="Times New Roman" w:hAnsi="Times New Roman" w:cs="Times New Roman"/>
      <w:color w:val="FF0000"/>
      <w:sz w:val="24"/>
      <w:szCs w:val="24"/>
      <w:lang w:eastAsia="ru-RU"/>
    </w:rPr>
  </w:style>
  <w:style w:type="paragraph" w:customStyle="1" w:styleId="xl67">
    <w:name w:val="xl67"/>
    <w:basedOn w:val="a"/>
    <w:rsid w:val="0041483C"/>
    <w:pPr>
      <w:spacing w:before="100" w:beforeAutospacing="1" w:after="100" w:afterAutospacing="1"/>
      <w:jc w:val="right"/>
    </w:pPr>
    <w:rPr>
      <w:rFonts w:ascii="Times New Roman" w:eastAsia="Times New Roman" w:hAnsi="Times New Roman" w:cs="Times New Roman"/>
      <w:lang w:eastAsia="ru-RU"/>
    </w:rPr>
  </w:style>
  <w:style w:type="paragraph" w:customStyle="1" w:styleId="xl68">
    <w:name w:val="xl68"/>
    <w:basedOn w:val="a"/>
    <w:rsid w:val="0041483C"/>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69">
    <w:name w:val="xl69"/>
    <w:basedOn w:val="a"/>
    <w:rsid w:val="0041483C"/>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70">
    <w:name w:val="xl70"/>
    <w:basedOn w:val="a"/>
    <w:rsid w:val="0041483C"/>
    <w:pPr>
      <w:spacing w:before="100" w:beforeAutospacing="1" w:after="100" w:afterAutospacing="1"/>
      <w:jc w:val="left"/>
    </w:pPr>
    <w:rPr>
      <w:rFonts w:ascii="Times New Roman" w:eastAsia="Times New Roman" w:hAnsi="Times New Roman" w:cs="Times New Roman"/>
      <w:color w:val="0000FF"/>
      <w:sz w:val="24"/>
      <w:szCs w:val="24"/>
      <w:lang w:eastAsia="ru-RU"/>
    </w:rPr>
  </w:style>
  <w:style w:type="paragraph" w:customStyle="1" w:styleId="xl71">
    <w:name w:val="xl71"/>
    <w:basedOn w:val="a"/>
    <w:rsid w:val="0041483C"/>
    <w:pPr>
      <w:spacing w:before="100" w:beforeAutospacing="1" w:after="100" w:afterAutospacing="1"/>
      <w:jc w:val="left"/>
    </w:pPr>
    <w:rPr>
      <w:rFonts w:ascii="Times New Roman" w:eastAsia="Times New Roman" w:hAnsi="Times New Roman" w:cs="Times New Roman"/>
      <w:color w:val="0000FF"/>
      <w:sz w:val="24"/>
      <w:szCs w:val="24"/>
      <w:lang w:eastAsia="ru-RU"/>
    </w:rPr>
  </w:style>
  <w:style w:type="paragraph" w:customStyle="1" w:styleId="xl72">
    <w:name w:val="xl72"/>
    <w:basedOn w:val="a"/>
    <w:rsid w:val="0041483C"/>
    <w:pPr>
      <w:spacing w:before="100" w:beforeAutospacing="1" w:after="100" w:afterAutospacing="1"/>
      <w:jc w:val="left"/>
    </w:pPr>
    <w:rPr>
      <w:rFonts w:ascii="Times New Roman" w:eastAsia="Times New Roman" w:hAnsi="Times New Roman" w:cs="Times New Roman"/>
      <w:lang w:eastAsia="ru-RU"/>
    </w:rPr>
  </w:style>
  <w:style w:type="paragraph" w:customStyle="1" w:styleId="xl73">
    <w:name w:val="xl73"/>
    <w:basedOn w:val="a"/>
    <w:rsid w:val="0041483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18"/>
      <w:szCs w:val="18"/>
      <w:lang w:eastAsia="ru-RU"/>
    </w:rPr>
  </w:style>
  <w:style w:type="paragraph" w:customStyle="1" w:styleId="xl74">
    <w:name w:val="xl74"/>
    <w:basedOn w:val="a"/>
    <w:rsid w:val="0041483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18"/>
      <w:szCs w:val="18"/>
      <w:lang w:eastAsia="ru-RU"/>
    </w:rPr>
  </w:style>
  <w:style w:type="paragraph" w:customStyle="1" w:styleId="xl75">
    <w:name w:val="xl75"/>
    <w:basedOn w:val="a"/>
    <w:rsid w:val="0041483C"/>
    <w:pPr>
      <w:spacing w:before="100" w:beforeAutospacing="1" w:after="100" w:afterAutospacing="1"/>
      <w:jc w:val="right"/>
    </w:pPr>
    <w:rPr>
      <w:rFonts w:ascii="Times New Roman" w:eastAsia="Times New Roman" w:hAnsi="Times New Roman" w:cs="Times New Roman"/>
      <w:color w:val="FF0000"/>
      <w:lang w:eastAsia="ru-RU"/>
    </w:rPr>
  </w:style>
  <w:style w:type="paragraph" w:customStyle="1" w:styleId="xl76">
    <w:name w:val="xl76"/>
    <w:basedOn w:val="a"/>
    <w:rsid w:val="0041483C"/>
    <w:pPr>
      <w:pBdr>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b/>
      <w:bCs/>
      <w:sz w:val="16"/>
      <w:szCs w:val="16"/>
      <w:lang w:eastAsia="ru-RU"/>
    </w:rPr>
  </w:style>
  <w:style w:type="paragraph" w:customStyle="1" w:styleId="xl77">
    <w:name w:val="xl77"/>
    <w:basedOn w:val="a"/>
    <w:rsid w:val="0041483C"/>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78">
    <w:name w:val="xl78"/>
    <w:basedOn w:val="a"/>
    <w:rsid w:val="0041483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eastAsia="ru-RU"/>
    </w:rPr>
  </w:style>
  <w:style w:type="paragraph" w:customStyle="1" w:styleId="xl79">
    <w:name w:val="xl79"/>
    <w:basedOn w:val="a"/>
    <w:rsid w:val="004148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80">
    <w:name w:val="xl80"/>
    <w:basedOn w:val="a"/>
    <w:rsid w:val="0041483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81">
    <w:name w:val="xl81"/>
    <w:basedOn w:val="a"/>
    <w:rsid w:val="0041483C"/>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82">
    <w:name w:val="xl82"/>
    <w:basedOn w:val="a"/>
    <w:rsid w:val="0041483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83">
    <w:name w:val="xl83"/>
    <w:basedOn w:val="a"/>
    <w:rsid w:val="0041483C"/>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84">
    <w:name w:val="xl84"/>
    <w:basedOn w:val="a"/>
    <w:rsid w:val="0041483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85">
    <w:name w:val="xl85"/>
    <w:basedOn w:val="a"/>
    <w:rsid w:val="004148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86">
    <w:name w:val="xl86"/>
    <w:basedOn w:val="a"/>
    <w:rsid w:val="0041483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87">
    <w:name w:val="xl87"/>
    <w:basedOn w:val="a"/>
    <w:rsid w:val="0041483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88">
    <w:name w:val="xl88"/>
    <w:basedOn w:val="a"/>
    <w:rsid w:val="0041483C"/>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89">
    <w:name w:val="xl89"/>
    <w:basedOn w:val="a"/>
    <w:rsid w:val="0041483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90">
    <w:name w:val="xl90"/>
    <w:basedOn w:val="a"/>
    <w:rsid w:val="0041483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91">
    <w:name w:val="xl91"/>
    <w:basedOn w:val="a"/>
    <w:rsid w:val="004148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92">
    <w:name w:val="xl92"/>
    <w:basedOn w:val="a"/>
    <w:rsid w:val="004148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93">
    <w:name w:val="xl93"/>
    <w:basedOn w:val="a"/>
    <w:rsid w:val="004148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94">
    <w:name w:val="xl94"/>
    <w:basedOn w:val="a"/>
    <w:rsid w:val="0041483C"/>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18"/>
      <w:szCs w:val="18"/>
      <w:lang w:eastAsia="ru-RU"/>
    </w:rPr>
  </w:style>
  <w:style w:type="paragraph" w:customStyle="1" w:styleId="xl95">
    <w:name w:val="xl95"/>
    <w:basedOn w:val="a"/>
    <w:rsid w:val="004148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96">
    <w:name w:val="xl96"/>
    <w:basedOn w:val="a"/>
    <w:rsid w:val="004148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97">
    <w:name w:val="xl97"/>
    <w:basedOn w:val="a"/>
    <w:rsid w:val="004148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98">
    <w:name w:val="xl98"/>
    <w:basedOn w:val="a"/>
    <w:rsid w:val="0041483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99">
    <w:name w:val="xl99"/>
    <w:basedOn w:val="a"/>
    <w:rsid w:val="0041483C"/>
    <w:pPr>
      <w:pBdr>
        <w:left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100">
    <w:name w:val="xl100"/>
    <w:basedOn w:val="a"/>
    <w:rsid w:val="004148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01">
    <w:name w:val="xl101"/>
    <w:basedOn w:val="a"/>
    <w:rsid w:val="004148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02">
    <w:name w:val="xl102"/>
    <w:basedOn w:val="a"/>
    <w:rsid w:val="004148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103">
    <w:name w:val="xl103"/>
    <w:basedOn w:val="a"/>
    <w:rsid w:val="004148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sz w:val="18"/>
      <w:szCs w:val="18"/>
      <w:lang w:eastAsia="ru-RU"/>
    </w:rPr>
  </w:style>
  <w:style w:type="paragraph" w:customStyle="1" w:styleId="xl104">
    <w:name w:val="xl104"/>
    <w:basedOn w:val="a"/>
    <w:rsid w:val="004148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05">
    <w:name w:val="xl105"/>
    <w:basedOn w:val="a"/>
    <w:rsid w:val="0041483C"/>
    <w:pP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06">
    <w:name w:val="xl106"/>
    <w:basedOn w:val="a"/>
    <w:rsid w:val="004148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07">
    <w:name w:val="xl107"/>
    <w:basedOn w:val="a"/>
    <w:rsid w:val="004148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08">
    <w:name w:val="xl108"/>
    <w:basedOn w:val="a"/>
    <w:rsid w:val="004148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09">
    <w:name w:val="xl109"/>
    <w:basedOn w:val="a"/>
    <w:rsid w:val="0041483C"/>
    <w:pP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10">
    <w:name w:val="xl110"/>
    <w:basedOn w:val="a"/>
    <w:rsid w:val="0041483C"/>
    <w:pP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111">
    <w:name w:val="xl111"/>
    <w:basedOn w:val="a"/>
    <w:rsid w:val="0041483C"/>
    <w:pP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12">
    <w:name w:val="xl112"/>
    <w:basedOn w:val="a"/>
    <w:rsid w:val="0041483C"/>
    <w:pP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13">
    <w:name w:val="xl113"/>
    <w:basedOn w:val="a"/>
    <w:rsid w:val="0041483C"/>
    <w:pPr>
      <w:pBdr>
        <w:left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114">
    <w:name w:val="xl114"/>
    <w:basedOn w:val="a"/>
    <w:rsid w:val="0041483C"/>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115">
    <w:name w:val="xl115"/>
    <w:basedOn w:val="a"/>
    <w:rsid w:val="0041483C"/>
    <w:pPr>
      <w:pBdr>
        <w:top w:val="single" w:sz="4" w:space="0" w:color="auto"/>
        <w:left w:val="single" w:sz="4" w:space="0" w:color="auto"/>
      </w:pBdr>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16">
    <w:name w:val="xl116"/>
    <w:basedOn w:val="a"/>
    <w:rsid w:val="0041483C"/>
    <w:pPr>
      <w:pBdr>
        <w:top w:val="single" w:sz="4" w:space="0" w:color="auto"/>
      </w:pBdr>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17">
    <w:name w:val="xl117"/>
    <w:basedOn w:val="a"/>
    <w:rsid w:val="0041483C"/>
    <w:pPr>
      <w:pBdr>
        <w:top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18">
    <w:name w:val="xl118"/>
    <w:basedOn w:val="a"/>
    <w:rsid w:val="0041483C"/>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19">
    <w:name w:val="xl119"/>
    <w:basedOn w:val="a"/>
    <w:rsid w:val="0041483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20">
    <w:name w:val="xl120"/>
    <w:basedOn w:val="a"/>
    <w:rsid w:val="0041483C"/>
    <w:pPr>
      <w:pBdr>
        <w:left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121">
    <w:name w:val="xl121"/>
    <w:basedOn w:val="a"/>
    <w:rsid w:val="0041483C"/>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122">
    <w:name w:val="xl122"/>
    <w:basedOn w:val="a"/>
    <w:rsid w:val="0041483C"/>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23">
    <w:name w:val="xl123"/>
    <w:basedOn w:val="a"/>
    <w:rsid w:val="0041483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24">
    <w:name w:val="xl124"/>
    <w:basedOn w:val="a"/>
    <w:rsid w:val="0041483C"/>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25">
    <w:name w:val="xl125"/>
    <w:basedOn w:val="a"/>
    <w:rsid w:val="0041483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26">
    <w:name w:val="xl126"/>
    <w:basedOn w:val="a"/>
    <w:rsid w:val="0041483C"/>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127">
    <w:name w:val="xl127"/>
    <w:basedOn w:val="a"/>
    <w:rsid w:val="0041483C"/>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128">
    <w:name w:val="xl128"/>
    <w:basedOn w:val="a"/>
    <w:rsid w:val="0041483C"/>
    <w:pPr>
      <w:pBdr>
        <w:left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129">
    <w:name w:val="xl129"/>
    <w:basedOn w:val="a"/>
    <w:rsid w:val="0041483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30">
    <w:name w:val="xl130"/>
    <w:basedOn w:val="a"/>
    <w:rsid w:val="0041483C"/>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31">
    <w:name w:val="xl131"/>
    <w:basedOn w:val="a"/>
    <w:rsid w:val="0041483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32">
    <w:name w:val="xl132"/>
    <w:basedOn w:val="a"/>
    <w:rsid w:val="0041483C"/>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133">
    <w:name w:val="xl133"/>
    <w:basedOn w:val="a"/>
    <w:rsid w:val="0041483C"/>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134">
    <w:name w:val="xl134"/>
    <w:basedOn w:val="a"/>
    <w:rsid w:val="0041483C"/>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5">
    <w:name w:val="xl135"/>
    <w:basedOn w:val="a"/>
    <w:rsid w:val="0041483C"/>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6">
    <w:name w:val="xl136"/>
    <w:basedOn w:val="a"/>
    <w:rsid w:val="0041483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37">
    <w:name w:val="xl137"/>
    <w:basedOn w:val="a"/>
    <w:rsid w:val="0041483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38">
    <w:name w:val="xl138"/>
    <w:basedOn w:val="a"/>
    <w:rsid w:val="0041483C"/>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39">
    <w:name w:val="xl139"/>
    <w:basedOn w:val="a"/>
    <w:rsid w:val="0041483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40">
    <w:name w:val="xl140"/>
    <w:basedOn w:val="a"/>
    <w:rsid w:val="0041483C"/>
    <w:pPr>
      <w:spacing w:before="100" w:beforeAutospacing="1" w:after="100" w:afterAutospacing="1"/>
    </w:pPr>
    <w:rPr>
      <w:rFonts w:ascii="Times New Roman" w:eastAsia="Times New Roman" w:hAnsi="Times New Roman" w:cs="Times New Roman"/>
      <w:b/>
      <w:bCs/>
      <w:lang w:eastAsia="ru-RU"/>
    </w:rPr>
  </w:style>
  <w:style w:type="paragraph" w:customStyle="1" w:styleId="xl141">
    <w:name w:val="xl141"/>
    <w:basedOn w:val="a"/>
    <w:rsid w:val="0041483C"/>
    <w:pPr>
      <w:pBdr>
        <w:top w:val="single" w:sz="4" w:space="0" w:color="auto"/>
        <w:left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2">
    <w:name w:val="xl142"/>
    <w:basedOn w:val="a"/>
    <w:rsid w:val="0041483C"/>
    <w:pPr>
      <w:pBdr>
        <w:top w:val="single" w:sz="4" w:space="0" w:color="auto"/>
        <w:left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b/>
      <w:bCs/>
      <w:sz w:val="16"/>
      <w:szCs w:val="16"/>
      <w:lang w:eastAsia="ru-RU"/>
    </w:rPr>
  </w:style>
  <w:style w:type="paragraph" w:customStyle="1" w:styleId="xl143">
    <w:name w:val="xl143"/>
    <w:basedOn w:val="a"/>
    <w:rsid w:val="0041483C"/>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44">
    <w:name w:val="xl144"/>
    <w:basedOn w:val="a"/>
    <w:rsid w:val="0041483C"/>
    <w:pPr>
      <w:pBdr>
        <w:left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145">
    <w:name w:val="xl145"/>
    <w:basedOn w:val="a"/>
    <w:rsid w:val="0041483C"/>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146">
    <w:name w:val="xl146"/>
    <w:basedOn w:val="a"/>
    <w:rsid w:val="0041483C"/>
    <w:pPr>
      <w:pBdr>
        <w:top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47">
    <w:name w:val="xl147"/>
    <w:basedOn w:val="a"/>
    <w:rsid w:val="0041483C"/>
    <w:pPr>
      <w:pBdr>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48">
    <w:name w:val="xl148"/>
    <w:basedOn w:val="a"/>
    <w:rsid w:val="0041483C"/>
    <w:pPr>
      <w:pBdr>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49">
    <w:name w:val="xl149"/>
    <w:basedOn w:val="a"/>
    <w:rsid w:val="0041483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50">
    <w:name w:val="xl150"/>
    <w:basedOn w:val="a"/>
    <w:rsid w:val="0041483C"/>
    <w:pPr>
      <w:pBdr>
        <w:left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51">
    <w:name w:val="xl151"/>
    <w:basedOn w:val="a"/>
    <w:rsid w:val="0041483C"/>
    <w:pPr>
      <w:pBdr>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1483C"/>
    <w:rPr>
      <w:color w:val="0000FF"/>
      <w:u w:val="single"/>
    </w:rPr>
  </w:style>
  <w:style w:type="character" w:styleId="a4">
    <w:name w:val="FollowedHyperlink"/>
    <w:basedOn w:val="a0"/>
    <w:uiPriority w:val="99"/>
    <w:semiHidden/>
    <w:unhideWhenUsed/>
    <w:rsid w:val="0041483C"/>
    <w:rPr>
      <w:color w:val="800080"/>
      <w:u w:val="single"/>
    </w:rPr>
  </w:style>
  <w:style w:type="paragraph" w:customStyle="1" w:styleId="font5">
    <w:name w:val="font5"/>
    <w:basedOn w:val="a"/>
    <w:rsid w:val="0041483C"/>
    <w:pPr>
      <w:spacing w:before="100" w:beforeAutospacing="1" w:after="100" w:afterAutospacing="1"/>
      <w:jc w:val="left"/>
    </w:pPr>
    <w:rPr>
      <w:rFonts w:ascii="Times New Roman" w:eastAsia="Times New Roman" w:hAnsi="Times New Roman" w:cs="Times New Roman"/>
      <w:sz w:val="18"/>
      <w:szCs w:val="18"/>
      <w:lang w:eastAsia="ru-RU"/>
    </w:rPr>
  </w:style>
  <w:style w:type="paragraph" w:customStyle="1" w:styleId="font6">
    <w:name w:val="font6"/>
    <w:basedOn w:val="a"/>
    <w:rsid w:val="0041483C"/>
    <w:pPr>
      <w:spacing w:before="100" w:beforeAutospacing="1" w:after="100" w:afterAutospacing="1"/>
      <w:jc w:val="left"/>
    </w:pPr>
    <w:rPr>
      <w:rFonts w:ascii="Times New Roman" w:eastAsia="Times New Roman" w:hAnsi="Times New Roman" w:cs="Times New Roman"/>
      <w:sz w:val="18"/>
      <w:szCs w:val="18"/>
      <w:lang w:eastAsia="ru-RU"/>
    </w:rPr>
  </w:style>
  <w:style w:type="paragraph" w:customStyle="1" w:styleId="xl63">
    <w:name w:val="xl63"/>
    <w:basedOn w:val="a"/>
    <w:rsid w:val="0041483C"/>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64">
    <w:name w:val="xl64"/>
    <w:basedOn w:val="a"/>
    <w:rsid w:val="0041483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eastAsia="ru-RU"/>
    </w:rPr>
  </w:style>
  <w:style w:type="paragraph" w:customStyle="1" w:styleId="xl65">
    <w:name w:val="xl65"/>
    <w:basedOn w:val="a"/>
    <w:rsid w:val="0041483C"/>
    <w:pPr>
      <w:spacing w:before="100" w:beforeAutospacing="1" w:after="100" w:afterAutospacing="1"/>
      <w:jc w:val="left"/>
    </w:pPr>
    <w:rPr>
      <w:rFonts w:ascii="Times New Roman" w:eastAsia="Times New Roman" w:hAnsi="Times New Roman" w:cs="Times New Roman"/>
      <w:color w:val="FF0000"/>
      <w:sz w:val="24"/>
      <w:szCs w:val="24"/>
      <w:lang w:eastAsia="ru-RU"/>
    </w:rPr>
  </w:style>
  <w:style w:type="paragraph" w:customStyle="1" w:styleId="xl66">
    <w:name w:val="xl66"/>
    <w:basedOn w:val="a"/>
    <w:rsid w:val="0041483C"/>
    <w:pPr>
      <w:spacing w:before="100" w:beforeAutospacing="1" w:after="100" w:afterAutospacing="1"/>
      <w:jc w:val="left"/>
    </w:pPr>
    <w:rPr>
      <w:rFonts w:ascii="Times New Roman" w:eastAsia="Times New Roman" w:hAnsi="Times New Roman" w:cs="Times New Roman"/>
      <w:color w:val="FF0000"/>
      <w:sz w:val="24"/>
      <w:szCs w:val="24"/>
      <w:lang w:eastAsia="ru-RU"/>
    </w:rPr>
  </w:style>
  <w:style w:type="paragraph" w:customStyle="1" w:styleId="xl67">
    <w:name w:val="xl67"/>
    <w:basedOn w:val="a"/>
    <w:rsid w:val="0041483C"/>
    <w:pPr>
      <w:spacing w:before="100" w:beforeAutospacing="1" w:after="100" w:afterAutospacing="1"/>
      <w:jc w:val="right"/>
    </w:pPr>
    <w:rPr>
      <w:rFonts w:ascii="Times New Roman" w:eastAsia="Times New Roman" w:hAnsi="Times New Roman" w:cs="Times New Roman"/>
      <w:lang w:eastAsia="ru-RU"/>
    </w:rPr>
  </w:style>
  <w:style w:type="paragraph" w:customStyle="1" w:styleId="xl68">
    <w:name w:val="xl68"/>
    <w:basedOn w:val="a"/>
    <w:rsid w:val="0041483C"/>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69">
    <w:name w:val="xl69"/>
    <w:basedOn w:val="a"/>
    <w:rsid w:val="0041483C"/>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70">
    <w:name w:val="xl70"/>
    <w:basedOn w:val="a"/>
    <w:rsid w:val="0041483C"/>
    <w:pPr>
      <w:spacing w:before="100" w:beforeAutospacing="1" w:after="100" w:afterAutospacing="1"/>
      <w:jc w:val="left"/>
    </w:pPr>
    <w:rPr>
      <w:rFonts w:ascii="Times New Roman" w:eastAsia="Times New Roman" w:hAnsi="Times New Roman" w:cs="Times New Roman"/>
      <w:color w:val="0000FF"/>
      <w:sz w:val="24"/>
      <w:szCs w:val="24"/>
      <w:lang w:eastAsia="ru-RU"/>
    </w:rPr>
  </w:style>
  <w:style w:type="paragraph" w:customStyle="1" w:styleId="xl71">
    <w:name w:val="xl71"/>
    <w:basedOn w:val="a"/>
    <w:rsid w:val="0041483C"/>
    <w:pPr>
      <w:spacing w:before="100" w:beforeAutospacing="1" w:after="100" w:afterAutospacing="1"/>
      <w:jc w:val="left"/>
    </w:pPr>
    <w:rPr>
      <w:rFonts w:ascii="Times New Roman" w:eastAsia="Times New Roman" w:hAnsi="Times New Roman" w:cs="Times New Roman"/>
      <w:color w:val="0000FF"/>
      <w:sz w:val="24"/>
      <w:szCs w:val="24"/>
      <w:lang w:eastAsia="ru-RU"/>
    </w:rPr>
  </w:style>
  <w:style w:type="paragraph" w:customStyle="1" w:styleId="xl72">
    <w:name w:val="xl72"/>
    <w:basedOn w:val="a"/>
    <w:rsid w:val="0041483C"/>
    <w:pPr>
      <w:spacing w:before="100" w:beforeAutospacing="1" w:after="100" w:afterAutospacing="1"/>
      <w:jc w:val="left"/>
    </w:pPr>
    <w:rPr>
      <w:rFonts w:ascii="Times New Roman" w:eastAsia="Times New Roman" w:hAnsi="Times New Roman" w:cs="Times New Roman"/>
      <w:lang w:eastAsia="ru-RU"/>
    </w:rPr>
  </w:style>
  <w:style w:type="paragraph" w:customStyle="1" w:styleId="xl73">
    <w:name w:val="xl73"/>
    <w:basedOn w:val="a"/>
    <w:rsid w:val="0041483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18"/>
      <w:szCs w:val="18"/>
      <w:lang w:eastAsia="ru-RU"/>
    </w:rPr>
  </w:style>
  <w:style w:type="paragraph" w:customStyle="1" w:styleId="xl74">
    <w:name w:val="xl74"/>
    <w:basedOn w:val="a"/>
    <w:rsid w:val="0041483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18"/>
      <w:szCs w:val="18"/>
      <w:lang w:eastAsia="ru-RU"/>
    </w:rPr>
  </w:style>
  <w:style w:type="paragraph" w:customStyle="1" w:styleId="xl75">
    <w:name w:val="xl75"/>
    <w:basedOn w:val="a"/>
    <w:rsid w:val="0041483C"/>
    <w:pPr>
      <w:spacing w:before="100" w:beforeAutospacing="1" w:after="100" w:afterAutospacing="1"/>
      <w:jc w:val="right"/>
    </w:pPr>
    <w:rPr>
      <w:rFonts w:ascii="Times New Roman" w:eastAsia="Times New Roman" w:hAnsi="Times New Roman" w:cs="Times New Roman"/>
      <w:color w:val="FF0000"/>
      <w:lang w:eastAsia="ru-RU"/>
    </w:rPr>
  </w:style>
  <w:style w:type="paragraph" w:customStyle="1" w:styleId="xl76">
    <w:name w:val="xl76"/>
    <w:basedOn w:val="a"/>
    <w:rsid w:val="0041483C"/>
    <w:pPr>
      <w:pBdr>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b/>
      <w:bCs/>
      <w:sz w:val="16"/>
      <w:szCs w:val="16"/>
      <w:lang w:eastAsia="ru-RU"/>
    </w:rPr>
  </w:style>
  <w:style w:type="paragraph" w:customStyle="1" w:styleId="xl77">
    <w:name w:val="xl77"/>
    <w:basedOn w:val="a"/>
    <w:rsid w:val="0041483C"/>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78">
    <w:name w:val="xl78"/>
    <w:basedOn w:val="a"/>
    <w:rsid w:val="0041483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eastAsia="ru-RU"/>
    </w:rPr>
  </w:style>
  <w:style w:type="paragraph" w:customStyle="1" w:styleId="xl79">
    <w:name w:val="xl79"/>
    <w:basedOn w:val="a"/>
    <w:rsid w:val="004148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80">
    <w:name w:val="xl80"/>
    <w:basedOn w:val="a"/>
    <w:rsid w:val="0041483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81">
    <w:name w:val="xl81"/>
    <w:basedOn w:val="a"/>
    <w:rsid w:val="0041483C"/>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82">
    <w:name w:val="xl82"/>
    <w:basedOn w:val="a"/>
    <w:rsid w:val="0041483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83">
    <w:name w:val="xl83"/>
    <w:basedOn w:val="a"/>
    <w:rsid w:val="0041483C"/>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84">
    <w:name w:val="xl84"/>
    <w:basedOn w:val="a"/>
    <w:rsid w:val="0041483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85">
    <w:name w:val="xl85"/>
    <w:basedOn w:val="a"/>
    <w:rsid w:val="004148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86">
    <w:name w:val="xl86"/>
    <w:basedOn w:val="a"/>
    <w:rsid w:val="0041483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87">
    <w:name w:val="xl87"/>
    <w:basedOn w:val="a"/>
    <w:rsid w:val="0041483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88">
    <w:name w:val="xl88"/>
    <w:basedOn w:val="a"/>
    <w:rsid w:val="0041483C"/>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89">
    <w:name w:val="xl89"/>
    <w:basedOn w:val="a"/>
    <w:rsid w:val="0041483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90">
    <w:name w:val="xl90"/>
    <w:basedOn w:val="a"/>
    <w:rsid w:val="0041483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91">
    <w:name w:val="xl91"/>
    <w:basedOn w:val="a"/>
    <w:rsid w:val="004148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92">
    <w:name w:val="xl92"/>
    <w:basedOn w:val="a"/>
    <w:rsid w:val="004148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93">
    <w:name w:val="xl93"/>
    <w:basedOn w:val="a"/>
    <w:rsid w:val="004148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94">
    <w:name w:val="xl94"/>
    <w:basedOn w:val="a"/>
    <w:rsid w:val="0041483C"/>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18"/>
      <w:szCs w:val="18"/>
      <w:lang w:eastAsia="ru-RU"/>
    </w:rPr>
  </w:style>
  <w:style w:type="paragraph" w:customStyle="1" w:styleId="xl95">
    <w:name w:val="xl95"/>
    <w:basedOn w:val="a"/>
    <w:rsid w:val="004148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96">
    <w:name w:val="xl96"/>
    <w:basedOn w:val="a"/>
    <w:rsid w:val="004148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97">
    <w:name w:val="xl97"/>
    <w:basedOn w:val="a"/>
    <w:rsid w:val="004148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98">
    <w:name w:val="xl98"/>
    <w:basedOn w:val="a"/>
    <w:rsid w:val="0041483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99">
    <w:name w:val="xl99"/>
    <w:basedOn w:val="a"/>
    <w:rsid w:val="0041483C"/>
    <w:pPr>
      <w:pBdr>
        <w:left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100">
    <w:name w:val="xl100"/>
    <w:basedOn w:val="a"/>
    <w:rsid w:val="004148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01">
    <w:name w:val="xl101"/>
    <w:basedOn w:val="a"/>
    <w:rsid w:val="004148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02">
    <w:name w:val="xl102"/>
    <w:basedOn w:val="a"/>
    <w:rsid w:val="004148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103">
    <w:name w:val="xl103"/>
    <w:basedOn w:val="a"/>
    <w:rsid w:val="004148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sz w:val="18"/>
      <w:szCs w:val="18"/>
      <w:lang w:eastAsia="ru-RU"/>
    </w:rPr>
  </w:style>
  <w:style w:type="paragraph" w:customStyle="1" w:styleId="xl104">
    <w:name w:val="xl104"/>
    <w:basedOn w:val="a"/>
    <w:rsid w:val="004148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05">
    <w:name w:val="xl105"/>
    <w:basedOn w:val="a"/>
    <w:rsid w:val="0041483C"/>
    <w:pP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06">
    <w:name w:val="xl106"/>
    <w:basedOn w:val="a"/>
    <w:rsid w:val="004148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07">
    <w:name w:val="xl107"/>
    <w:basedOn w:val="a"/>
    <w:rsid w:val="004148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08">
    <w:name w:val="xl108"/>
    <w:basedOn w:val="a"/>
    <w:rsid w:val="004148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09">
    <w:name w:val="xl109"/>
    <w:basedOn w:val="a"/>
    <w:rsid w:val="0041483C"/>
    <w:pP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10">
    <w:name w:val="xl110"/>
    <w:basedOn w:val="a"/>
    <w:rsid w:val="0041483C"/>
    <w:pP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111">
    <w:name w:val="xl111"/>
    <w:basedOn w:val="a"/>
    <w:rsid w:val="0041483C"/>
    <w:pP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12">
    <w:name w:val="xl112"/>
    <w:basedOn w:val="a"/>
    <w:rsid w:val="0041483C"/>
    <w:pP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13">
    <w:name w:val="xl113"/>
    <w:basedOn w:val="a"/>
    <w:rsid w:val="0041483C"/>
    <w:pPr>
      <w:pBdr>
        <w:left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114">
    <w:name w:val="xl114"/>
    <w:basedOn w:val="a"/>
    <w:rsid w:val="0041483C"/>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115">
    <w:name w:val="xl115"/>
    <w:basedOn w:val="a"/>
    <w:rsid w:val="0041483C"/>
    <w:pPr>
      <w:pBdr>
        <w:top w:val="single" w:sz="4" w:space="0" w:color="auto"/>
        <w:left w:val="single" w:sz="4" w:space="0" w:color="auto"/>
      </w:pBdr>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16">
    <w:name w:val="xl116"/>
    <w:basedOn w:val="a"/>
    <w:rsid w:val="0041483C"/>
    <w:pPr>
      <w:pBdr>
        <w:top w:val="single" w:sz="4" w:space="0" w:color="auto"/>
      </w:pBdr>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17">
    <w:name w:val="xl117"/>
    <w:basedOn w:val="a"/>
    <w:rsid w:val="0041483C"/>
    <w:pPr>
      <w:pBdr>
        <w:top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18">
    <w:name w:val="xl118"/>
    <w:basedOn w:val="a"/>
    <w:rsid w:val="0041483C"/>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19">
    <w:name w:val="xl119"/>
    <w:basedOn w:val="a"/>
    <w:rsid w:val="0041483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20">
    <w:name w:val="xl120"/>
    <w:basedOn w:val="a"/>
    <w:rsid w:val="0041483C"/>
    <w:pPr>
      <w:pBdr>
        <w:left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121">
    <w:name w:val="xl121"/>
    <w:basedOn w:val="a"/>
    <w:rsid w:val="0041483C"/>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122">
    <w:name w:val="xl122"/>
    <w:basedOn w:val="a"/>
    <w:rsid w:val="0041483C"/>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23">
    <w:name w:val="xl123"/>
    <w:basedOn w:val="a"/>
    <w:rsid w:val="0041483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24">
    <w:name w:val="xl124"/>
    <w:basedOn w:val="a"/>
    <w:rsid w:val="0041483C"/>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25">
    <w:name w:val="xl125"/>
    <w:basedOn w:val="a"/>
    <w:rsid w:val="0041483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26">
    <w:name w:val="xl126"/>
    <w:basedOn w:val="a"/>
    <w:rsid w:val="0041483C"/>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127">
    <w:name w:val="xl127"/>
    <w:basedOn w:val="a"/>
    <w:rsid w:val="0041483C"/>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128">
    <w:name w:val="xl128"/>
    <w:basedOn w:val="a"/>
    <w:rsid w:val="0041483C"/>
    <w:pPr>
      <w:pBdr>
        <w:left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129">
    <w:name w:val="xl129"/>
    <w:basedOn w:val="a"/>
    <w:rsid w:val="0041483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30">
    <w:name w:val="xl130"/>
    <w:basedOn w:val="a"/>
    <w:rsid w:val="0041483C"/>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31">
    <w:name w:val="xl131"/>
    <w:basedOn w:val="a"/>
    <w:rsid w:val="0041483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32">
    <w:name w:val="xl132"/>
    <w:basedOn w:val="a"/>
    <w:rsid w:val="0041483C"/>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133">
    <w:name w:val="xl133"/>
    <w:basedOn w:val="a"/>
    <w:rsid w:val="0041483C"/>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134">
    <w:name w:val="xl134"/>
    <w:basedOn w:val="a"/>
    <w:rsid w:val="0041483C"/>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5">
    <w:name w:val="xl135"/>
    <w:basedOn w:val="a"/>
    <w:rsid w:val="0041483C"/>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6">
    <w:name w:val="xl136"/>
    <w:basedOn w:val="a"/>
    <w:rsid w:val="0041483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37">
    <w:name w:val="xl137"/>
    <w:basedOn w:val="a"/>
    <w:rsid w:val="0041483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38">
    <w:name w:val="xl138"/>
    <w:basedOn w:val="a"/>
    <w:rsid w:val="0041483C"/>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39">
    <w:name w:val="xl139"/>
    <w:basedOn w:val="a"/>
    <w:rsid w:val="0041483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40">
    <w:name w:val="xl140"/>
    <w:basedOn w:val="a"/>
    <w:rsid w:val="0041483C"/>
    <w:pPr>
      <w:spacing w:before="100" w:beforeAutospacing="1" w:after="100" w:afterAutospacing="1"/>
    </w:pPr>
    <w:rPr>
      <w:rFonts w:ascii="Times New Roman" w:eastAsia="Times New Roman" w:hAnsi="Times New Roman" w:cs="Times New Roman"/>
      <w:b/>
      <w:bCs/>
      <w:lang w:eastAsia="ru-RU"/>
    </w:rPr>
  </w:style>
  <w:style w:type="paragraph" w:customStyle="1" w:styleId="xl141">
    <w:name w:val="xl141"/>
    <w:basedOn w:val="a"/>
    <w:rsid w:val="0041483C"/>
    <w:pPr>
      <w:pBdr>
        <w:top w:val="single" w:sz="4" w:space="0" w:color="auto"/>
        <w:left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2">
    <w:name w:val="xl142"/>
    <w:basedOn w:val="a"/>
    <w:rsid w:val="0041483C"/>
    <w:pPr>
      <w:pBdr>
        <w:top w:val="single" w:sz="4" w:space="0" w:color="auto"/>
        <w:left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b/>
      <w:bCs/>
      <w:sz w:val="16"/>
      <w:szCs w:val="16"/>
      <w:lang w:eastAsia="ru-RU"/>
    </w:rPr>
  </w:style>
  <w:style w:type="paragraph" w:customStyle="1" w:styleId="xl143">
    <w:name w:val="xl143"/>
    <w:basedOn w:val="a"/>
    <w:rsid w:val="0041483C"/>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44">
    <w:name w:val="xl144"/>
    <w:basedOn w:val="a"/>
    <w:rsid w:val="0041483C"/>
    <w:pPr>
      <w:pBdr>
        <w:left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145">
    <w:name w:val="xl145"/>
    <w:basedOn w:val="a"/>
    <w:rsid w:val="0041483C"/>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146">
    <w:name w:val="xl146"/>
    <w:basedOn w:val="a"/>
    <w:rsid w:val="0041483C"/>
    <w:pPr>
      <w:pBdr>
        <w:top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47">
    <w:name w:val="xl147"/>
    <w:basedOn w:val="a"/>
    <w:rsid w:val="0041483C"/>
    <w:pPr>
      <w:pBdr>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48">
    <w:name w:val="xl148"/>
    <w:basedOn w:val="a"/>
    <w:rsid w:val="0041483C"/>
    <w:pPr>
      <w:pBdr>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49">
    <w:name w:val="xl149"/>
    <w:basedOn w:val="a"/>
    <w:rsid w:val="0041483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50">
    <w:name w:val="xl150"/>
    <w:basedOn w:val="a"/>
    <w:rsid w:val="0041483C"/>
    <w:pPr>
      <w:pBdr>
        <w:left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51">
    <w:name w:val="xl151"/>
    <w:basedOn w:val="a"/>
    <w:rsid w:val="0041483C"/>
    <w:pPr>
      <w:pBdr>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6509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5335</Words>
  <Characters>30411</Characters>
  <Application>Microsoft Office Word</Application>
  <DocSecurity>0</DocSecurity>
  <Lines>253</Lines>
  <Paragraphs>71</Paragraphs>
  <ScaleCrop>false</ScaleCrop>
  <Company>SPecialiST RePack</Company>
  <LinksUpToDate>false</LinksUpToDate>
  <CharactersWithSpaces>35675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2013-12-31T09:18:00Z</dcterms:created>
  <dcterms:modified xsi:type="dcterms:W3CDTF">2014-01-08T09:40:00Z</dcterms:modified>
</cp:coreProperties>
</file>