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862" w:rsidRDefault="00B23862" w:rsidP="00B23862">
      <w:pPr>
        <w:tabs>
          <w:tab w:val="left" w:pos="700"/>
        </w:tabs>
        <w:jc w:val="right"/>
        <w:rPr>
          <w:sz w:val="28"/>
          <w:szCs w:val="28"/>
        </w:rPr>
      </w:pPr>
      <w:r>
        <w:rPr>
          <w:sz w:val="28"/>
          <w:szCs w:val="28"/>
        </w:rPr>
        <w:t>ПРОЕКТ</w:t>
      </w:r>
      <w:bookmarkStart w:id="0" w:name="_GoBack"/>
      <w:bookmarkEnd w:id="0"/>
    </w:p>
    <w:p w:rsidR="00F06BF0" w:rsidRPr="00F7406E" w:rsidRDefault="00F06BF0" w:rsidP="00F06BF0">
      <w:pPr>
        <w:tabs>
          <w:tab w:val="left" w:pos="700"/>
        </w:tabs>
        <w:jc w:val="center"/>
        <w:rPr>
          <w:sz w:val="28"/>
          <w:szCs w:val="28"/>
        </w:rPr>
      </w:pPr>
      <w:r w:rsidRPr="00F7406E">
        <w:rPr>
          <w:sz w:val="28"/>
          <w:szCs w:val="28"/>
        </w:rPr>
        <w:t>РОССИЙСКАЯ ФЕДЕРАЦИЯ</w:t>
      </w:r>
    </w:p>
    <w:p w:rsidR="00F06BF0" w:rsidRPr="00F7406E" w:rsidRDefault="00F06BF0" w:rsidP="00F06BF0">
      <w:pPr>
        <w:jc w:val="center"/>
        <w:rPr>
          <w:sz w:val="28"/>
          <w:szCs w:val="28"/>
        </w:rPr>
      </w:pPr>
      <w:r w:rsidRPr="00F7406E">
        <w:rPr>
          <w:sz w:val="28"/>
          <w:szCs w:val="28"/>
        </w:rPr>
        <w:t>РОСТОВСКАЯ ОБЛАСТЬ</w:t>
      </w:r>
    </w:p>
    <w:p w:rsidR="00F06BF0" w:rsidRPr="00F7406E" w:rsidRDefault="00F06BF0" w:rsidP="00F06BF0">
      <w:pPr>
        <w:jc w:val="center"/>
        <w:rPr>
          <w:sz w:val="28"/>
          <w:szCs w:val="28"/>
        </w:rPr>
      </w:pPr>
      <w:r w:rsidRPr="00F7406E">
        <w:rPr>
          <w:sz w:val="28"/>
          <w:szCs w:val="28"/>
        </w:rPr>
        <w:t>МУНИЦИПАЛЬНОЕ ОБРАЗОВАНИЕ «БОКОВСКИЙ РАЙОН»</w:t>
      </w:r>
    </w:p>
    <w:p w:rsidR="00F06BF0" w:rsidRPr="00DE30C9" w:rsidRDefault="00F06BF0" w:rsidP="00F06BF0">
      <w:pPr>
        <w:jc w:val="center"/>
        <w:rPr>
          <w:sz w:val="28"/>
          <w:szCs w:val="28"/>
        </w:rPr>
      </w:pPr>
      <w:r w:rsidRPr="00DE30C9">
        <w:rPr>
          <w:sz w:val="28"/>
          <w:szCs w:val="28"/>
        </w:rPr>
        <w:t>АДМИНИСТРАЦИЯ БОКОВСКОГО РАЙОНА</w:t>
      </w:r>
    </w:p>
    <w:p w:rsidR="00F06BF0" w:rsidRPr="009D43E9" w:rsidRDefault="00F06BF0" w:rsidP="00F06BF0">
      <w:pPr>
        <w:jc w:val="center"/>
        <w:rPr>
          <w:sz w:val="26"/>
          <w:szCs w:val="26"/>
        </w:rPr>
      </w:pPr>
    </w:p>
    <w:p w:rsidR="009D2D42" w:rsidRPr="009D2D42" w:rsidRDefault="009D2D42" w:rsidP="009D2D42">
      <w:pPr>
        <w:jc w:val="center"/>
        <w:rPr>
          <w:b/>
          <w:sz w:val="28"/>
          <w:szCs w:val="28"/>
        </w:rPr>
      </w:pPr>
      <w:r w:rsidRPr="009D2D42">
        <w:rPr>
          <w:b/>
          <w:sz w:val="28"/>
          <w:szCs w:val="28"/>
        </w:rPr>
        <w:t>ПОСТАНОВЛЕНИЕ</w:t>
      </w:r>
    </w:p>
    <w:p w:rsidR="009D2D42" w:rsidRPr="009D43E9" w:rsidRDefault="009D2D42" w:rsidP="009D2D42">
      <w:pPr>
        <w:jc w:val="center"/>
        <w:rPr>
          <w:sz w:val="26"/>
          <w:szCs w:val="26"/>
        </w:rPr>
      </w:pPr>
    </w:p>
    <w:p w:rsidR="009D2D42" w:rsidRPr="009D2D42" w:rsidRDefault="009D2D42" w:rsidP="009D2D42">
      <w:pPr>
        <w:jc w:val="center"/>
        <w:rPr>
          <w:sz w:val="28"/>
          <w:szCs w:val="28"/>
        </w:rPr>
      </w:pPr>
      <w:r w:rsidRPr="009D2D42">
        <w:rPr>
          <w:sz w:val="28"/>
          <w:szCs w:val="28"/>
        </w:rPr>
        <w:t>от ______________ № _____</w:t>
      </w:r>
    </w:p>
    <w:p w:rsidR="009D2D42" w:rsidRPr="009D43E9" w:rsidRDefault="009D2D42" w:rsidP="009D2D42">
      <w:pPr>
        <w:jc w:val="center"/>
        <w:rPr>
          <w:sz w:val="26"/>
          <w:szCs w:val="26"/>
        </w:rPr>
      </w:pPr>
    </w:p>
    <w:p w:rsidR="009D2D42" w:rsidRPr="009D2D42" w:rsidRDefault="009D2D42" w:rsidP="009D2D42">
      <w:pPr>
        <w:jc w:val="center"/>
        <w:rPr>
          <w:sz w:val="28"/>
          <w:szCs w:val="28"/>
        </w:rPr>
      </w:pPr>
      <w:r w:rsidRPr="009D2D42">
        <w:rPr>
          <w:sz w:val="28"/>
          <w:szCs w:val="28"/>
        </w:rPr>
        <w:t>ст-ца Боковская</w:t>
      </w:r>
    </w:p>
    <w:p w:rsidR="00F06BF0" w:rsidRPr="009D43E9" w:rsidRDefault="00F06BF0" w:rsidP="00F06BF0">
      <w:pPr>
        <w:jc w:val="center"/>
        <w:rPr>
          <w:sz w:val="28"/>
          <w:szCs w:val="28"/>
        </w:rPr>
      </w:pPr>
    </w:p>
    <w:p w:rsidR="004F1D60" w:rsidRDefault="000B194F" w:rsidP="007C6070">
      <w:pPr>
        <w:autoSpaceDE w:val="0"/>
        <w:autoSpaceDN w:val="0"/>
        <w:adjustRightInd w:val="0"/>
        <w:jc w:val="center"/>
        <w:rPr>
          <w:b/>
          <w:sz w:val="28"/>
          <w:szCs w:val="28"/>
        </w:rPr>
      </w:pPr>
      <w:r>
        <w:rPr>
          <w:b/>
          <w:sz w:val="28"/>
          <w:szCs w:val="28"/>
        </w:rPr>
        <w:t>О</w:t>
      </w:r>
      <w:r w:rsidR="007C6070">
        <w:rPr>
          <w:b/>
          <w:sz w:val="28"/>
          <w:szCs w:val="28"/>
        </w:rPr>
        <w:t xml:space="preserve">б утверждении </w:t>
      </w:r>
      <w:r w:rsidR="002B32DB">
        <w:rPr>
          <w:b/>
          <w:sz w:val="28"/>
          <w:szCs w:val="28"/>
        </w:rPr>
        <w:t xml:space="preserve">Порядка разработки и утверждения </w:t>
      </w:r>
    </w:p>
    <w:p w:rsidR="007C6070" w:rsidRDefault="004F1D60" w:rsidP="007C6070">
      <w:pPr>
        <w:autoSpaceDE w:val="0"/>
        <w:autoSpaceDN w:val="0"/>
        <w:adjustRightInd w:val="0"/>
        <w:jc w:val="center"/>
        <w:rPr>
          <w:b/>
          <w:sz w:val="28"/>
          <w:szCs w:val="28"/>
        </w:rPr>
      </w:pPr>
      <w:r>
        <w:rPr>
          <w:b/>
          <w:sz w:val="28"/>
          <w:szCs w:val="28"/>
        </w:rPr>
        <w:t xml:space="preserve">схемы размещения </w:t>
      </w:r>
      <w:r w:rsidR="007C6070" w:rsidRPr="007C6070">
        <w:rPr>
          <w:b/>
          <w:sz w:val="28"/>
          <w:szCs w:val="28"/>
        </w:rPr>
        <w:t xml:space="preserve">нестационарных торговых объектов на территории </w:t>
      </w:r>
    </w:p>
    <w:p w:rsidR="009D43E9" w:rsidRDefault="007C6070" w:rsidP="00EF6016">
      <w:pPr>
        <w:autoSpaceDE w:val="0"/>
        <w:autoSpaceDN w:val="0"/>
        <w:adjustRightInd w:val="0"/>
        <w:jc w:val="center"/>
        <w:rPr>
          <w:sz w:val="28"/>
          <w:szCs w:val="28"/>
        </w:rPr>
      </w:pPr>
      <w:r w:rsidRPr="007C6070">
        <w:rPr>
          <w:b/>
          <w:sz w:val="28"/>
          <w:szCs w:val="28"/>
        </w:rPr>
        <w:t>муниципального образования «Боковский район»</w:t>
      </w:r>
    </w:p>
    <w:p w:rsidR="00BA7521" w:rsidRDefault="00BA7521" w:rsidP="007F3B59">
      <w:pPr>
        <w:tabs>
          <w:tab w:val="left" w:pos="7050"/>
        </w:tabs>
        <w:autoSpaceDE w:val="0"/>
        <w:autoSpaceDN w:val="0"/>
        <w:adjustRightInd w:val="0"/>
        <w:jc w:val="both"/>
        <w:rPr>
          <w:sz w:val="28"/>
          <w:szCs w:val="28"/>
        </w:rPr>
      </w:pPr>
    </w:p>
    <w:p w:rsidR="00EF6016" w:rsidRPr="009D43E9" w:rsidRDefault="00EF6016" w:rsidP="007F3B59">
      <w:pPr>
        <w:tabs>
          <w:tab w:val="left" w:pos="7050"/>
        </w:tabs>
        <w:autoSpaceDE w:val="0"/>
        <w:autoSpaceDN w:val="0"/>
        <w:adjustRightInd w:val="0"/>
        <w:jc w:val="both"/>
        <w:rPr>
          <w:sz w:val="28"/>
          <w:szCs w:val="28"/>
        </w:rPr>
      </w:pPr>
    </w:p>
    <w:p w:rsidR="00F06BF0" w:rsidRPr="00BA7521" w:rsidRDefault="00D72490" w:rsidP="00F06BF0">
      <w:pPr>
        <w:autoSpaceDE w:val="0"/>
        <w:autoSpaceDN w:val="0"/>
        <w:adjustRightInd w:val="0"/>
        <w:ind w:firstLine="709"/>
        <w:jc w:val="both"/>
        <w:rPr>
          <w:b/>
          <w:color w:val="000000"/>
          <w:spacing w:val="60"/>
          <w:sz w:val="28"/>
          <w:szCs w:val="28"/>
        </w:rPr>
      </w:pPr>
      <w:proofErr w:type="gramStart"/>
      <w:r w:rsidRPr="00BA7521">
        <w:rPr>
          <w:sz w:val="28"/>
          <w:szCs w:val="28"/>
        </w:rPr>
        <w:t>В соответствии с</w:t>
      </w:r>
      <w:r w:rsidR="00B7654A">
        <w:rPr>
          <w:sz w:val="28"/>
          <w:szCs w:val="28"/>
        </w:rPr>
        <w:t xml:space="preserve">о статьей 39.33 Земельного кодекса Российской Федерации, </w:t>
      </w:r>
      <w:r w:rsidRPr="00BA7521">
        <w:rPr>
          <w:sz w:val="28"/>
          <w:szCs w:val="28"/>
        </w:rPr>
        <w:t>Федеральным законом</w:t>
      </w:r>
      <w:r w:rsidR="00BA7521">
        <w:rPr>
          <w:sz w:val="28"/>
          <w:szCs w:val="28"/>
        </w:rPr>
        <w:t xml:space="preserve"> от </w:t>
      </w:r>
      <w:r w:rsidR="00960E5A">
        <w:rPr>
          <w:sz w:val="28"/>
          <w:szCs w:val="28"/>
        </w:rPr>
        <w:t>06.10.2003 № 131-ФЗ «Об </w:t>
      </w:r>
      <w:r w:rsidRPr="00BA7521">
        <w:rPr>
          <w:sz w:val="28"/>
          <w:szCs w:val="28"/>
        </w:rPr>
        <w:t xml:space="preserve">общих принципах организации местного самоуправления в Российской Федерации», Федеральным законом </w:t>
      </w:r>
      <w:r w:rsidR="00BA7521">
        <w:rPr>
          <w:sz w:val="28"/>
          <w:szCs w:val="28"/>
        </w:rPr>
        <w:t>от </w:t>
      </w:r>
      <w:r w:rsidRPr="00BA7521">
        <w:rPr>
          <w:sz w:val="28"/>
          <w:szCs w:val="28"/>
        </w:rPr>
        <w:t>28.12.2009 № 381-ФЗ «Об основах государственного регулирования торговой деятельности в Российской Федерации»,</w:t>
      </w:r>
      <w:r w:rsidR="00231D36">
        <w:rPr>
          <w:sz w:val="28"/>
          <w:szCs w:val="28"/>
        </w:rPr>
        <w:t xml:space="preserve"> </w:t>
      </w:r>
      <w:r w:rsidR="00BD2E6F" w:rsidRPr="00BD2E6F">
        <w:rPr>
          <w:sz w:val="28"/>
          <w:szCs w:val="28"/>
        </w:rPr>
        <w:t>постановлением Правительства Ростовской области от 19.0</w:t>
      </w:r>
      <w:r w:rsidR="00BD2E6F">
        <w:rPr>
          <w:sz w:val="28"/>
          <w:szCs w:val="28"/>
        </w:rPr>
        <w:t>7.2012 № 663 «Об </w:t>
      </w:r>
      <w:r w:rsidR="00BD2E6F" w:rsidRPr="00BD2E6F">
        <w:rPr>
          <w:sz w:val="28"/>
          <w:szCs w:val="28"/>
        </w:rPr>
        <w:t xml:space="preserve">утверждении Порядка разработки и утверждения органами местного самоуправления схемы размещения нестационарных торговых объектов» </w:t>
      </w:r>
      <w:r w:rsidR="00BD2E6F">
        <w:rPr>
          <w:sz w:val="28"/>
          <w:szCs w:val="28"/>
        </w:rPr>
        <w:t>р</w:t>
      </w:r>
      <w:r w:rsidR="00231D36">
        <w:rPr>
          <w:sz w:val="28"/>
          <w:szCs w:val="28"/>
        </w:rPr>
        <w:t>аспоряжением Правительства</w:t>
      </w:r>
      <w:proofErr w:type="gramEnd"/>
      <w:r w:rsidR="00231D36">
        <w:rPr>
          <w:sz w:val="28"/>
          <w:szCs w:val="28"/>
        </w:rPr>
        <w:t xml:space="preserve"> Российской Федерации от 30.01.2021 № 208-р,</w:t>
      </w:r>
      <w:r w:rsidRPr="00BA7521">
        <w:rPr>
          <w:sz w:val="28"/>
          <w:szCs w:val="28"/>
        </w:rPr>
        <w:t xml:space="preserve"> </w:t>
      </w:r>
      <w:r w:rsidR="00F06BF0" w:rsidRPr="00BA7521">
        <w:rPr>
          <w:kern w:val="2"/>
          <w:sz w:val="28"/>
          <w:szCs w:val="28"/>
        </w:rPr>
        <w:t>Администрация Боковского района</w:t>
      </w:r>
      <w:r w:rsidR="00F06BF0" w:rsidRPr="00BA7521">
        <w:rPr>
          <w:b/>
          <w:color w:val="000000"/>
          <w:spacing w:val="60"/>
          <w:sz w:val="28"/>
          <w:szCs w:val="28"/>
        </w:rPr>
        <w:t xml:space="preserve"> постановляет:</w:t>
      </w:r>
    </w:p>
    <w:p w:rsidR="009D2D42" w:rsidRPr="00BA7521" w:rsidRDefault="009D2D42" w:rsidP="003A0523">
      <w:pPr>
        <w:suppressAutoHyphens/>
        <w:autoSpaceDE w:val="0"/>
        <w:autoSpaceDN w:val="0"/>
        <w:adjustRightInd w:val="0"/>
        <w:jc w:val="both"/>
        <w:rPr>
          <w:kern w:val="2"/>
          <w:sz w:val="28"/>
          <w:szCs w:val="28"/>
        </w:rPr>
      </w:pPr>
    </w:p>
    <w:p w:rsidR="00750F4E" w:rsidRDefault="00960E5A" w:rsidP="00750F4E">
      <w:pPr>
        <w:tabs>
          <w:tab w:val="left" w:pos="1080"/>
        </w:tabs>
        <w:ind w:firstLine="709"/>
        <w:jc w:val="both"/>
        <w:rPr>
          <w:kern w:val="2"/>
          <w:sz w:val="28"/>
          <w:szCs w:val="28"/>
        </w:rPr>
      </w:pPr>
      <w:r>
        <w:rPr>
          <w:kern w:val="2"/>
          <w:sz w:val="28"/>
          <w:szCs w:val="28"/>
        </w:rPr>
        <w:t>1.</w:t>
      </w:r>
      <w:r w:rsidR="00EF6016">
        <w:rPr>
          <w:kern w:val="2"/>
          <w:sz w:val="28"/>
          <w:szCs w:val="28"/>
        </w:rPr>
        <w:t> </w:t>
      </w:r>
      <w:r w:rsidR="00BA203A">
        <w:rPr>
          <w:kern w:val="2"/>
          <w:sz w:val="28"/>
          <w:szCs w:val="28"/>
        </w:rPr>
        <w:t>Утвер</w:t>
      </w:r>
      <w:r w:rsidR="00BA203A" w:rsidRPr="00BA203A">
        <w:rPr>
          <w:kern w:val="2"/>
          <w:sz w:val="28"/>
          <w:szCs w:val="28"/>
        </w:rPr>
        <w:t>ди</w:t>
      </w:r>
      <w:r w:rsidR="00BA203A">
        <w:rPr>
          <w:kern w:val="2"/>
          <w:sz w:val="28"/>
          <w:szCs w:val="28"/>
        </w:rPr>
        <w:t xml:space="preserve">ть </w:t>
      </w:r>
      <w:r w:rsidR="00750F4E">
        <w:rPr>
          <w:kern w:val="2"/>
          <w:sz w:val="28"/>
          <w:szCs w:val="28"/>
        </w:rPr>
        <w:t xml:space="preserve">Порядок </w:t>
      </w:r>
      <w:r w:rsidR="00750F4E" w:rsidRPr="00750F4E">
        <w:rPr>
          <w:kern w:val="2"/>
          <w:sz w:val="28"/>
          <w:szCs w:val="28"/>
        </w:rPr>
        <w:t xml:space="preserve">разработки и утверждения </w:t>
      </w:r>
      <w:r w:rsidR="00EF6016">
        <w:rPr>
          <w:kern w:val="2"/>
          <w:sz w:val="28"/>
          <w:szCs w:val="28"/>
        </w:rPr>
        <w:t xml:space="preserve">схемы размещения </w:t>
      </w:r>
      <w:r w:rsidR="00750F4E" w:rsidRPr="00750F4E">
        <w:rPr>
          <w:kern w:val="2"/>
          <w:sz w:val="28"/>
          <w:szCs w:val="28"/>
        </w:rPr>
        <w:t>нестационарных торговых объектов на территории муниципального образования «Боковский район»</w:t>
      </w:r>
      <w:r w:rsidR="00750F4E">
        <w:rPr>
          <w:kern w:val="2"/>
          <w:sz w:val="28"/>
          <w:szCs w:val="28"/>
        </w:rPr>
        <w:t xml:space="preserve"> согласно приложению.</w:t>
      </w:r>
    </w:p>
    <w:p w:rsidR="006E6B91" w:rsidRDefault="00FB02CB" w:rsidP="007C6070">
      <w:pPr>
        <w:tabs>
          <w:tab w:val="left" w:pos="1080"/>
        </w:tabs>
        <w:ind w:firstLine="709"/>
        <w:jc w:val="both"/>
        <w:rPr>
          <w:spacing w:val="2"/>
          <w:sz w:val="28"/>
          <w:szCs w:val="28"/>
          <w:shd w:val="clear" w:color="auto" w:fill="FFFFFF"/>
        </w:rPr>
      </w:pPr>
      <w:r>
        <w:rPr>
          <w:spacing w:val="2"/>
          <w:sz w:val="28"/>
          <w:szCs w:val="28"/>
          <w:shd w:val="clear" w:color="auto" w:fill="FFFFFF"/>
        </w:rPr>
        <w:t>2. </w:t>
      </w:r>
      <w:r w:rsidR="005C7287">
        <w:rPr>
          <w:spacing w:val="2"/>
          <w:sz w:val="28"/>
          <w:szCs w:val="28"/>
          <w:shd w:val="clear" w:color="auto" w:fill="FFFFFF"/>
        </w:rPr>
        <w:t xml:space="preserve">Обеспечить предоставление крестьянским (фермерским) хозяйствам, а также гражданам, ведущим личное подсобное хозяйство, </w:t>
      </w:r>
      <w:r w:rsidR="005C7287" w:rsidRPr="00BD2E6F">
        <w:rPr>
          <w:spacing w:val="2"/>
          <w:sz w:val="28"/>
          <w:szCs w:val="28"/>
          <w:shd w:val="clear" w:color="auto" w:fill="FFFFFF"/>
        </w:rPr>
        <w:t>занимающимся</w:t>
      </w:r>
      <w:r w:rsidR="005C7287">
        <w:rPr>
          <w:spacing w:val="2"/>
          <w:sz w:val="28"/>
          <w:szCs w:val="28"/>
          <w:shd w:val="clear" w:color="auto" w:fill="FFFFFF"/>
        </w:rPr>
        <w:t xml:space="preserve"> садоводством, огородничеством, осуществляющим заготовку пищевых лесных ресурсов, возможност</w:t>
      </w:r>
      <w:r w:rsidR="00C003C9">
        <w:rPr>
          <w:spacing w:val="2"/>
          <w:sz w:val="28"/>
          <w:szCs w:val="28"/>
          <w:shd w:val="clear" w:color="auto" w:fill="FFFFFF"/>
        </w:rPr>
        <w:t>и</w:t>
      </w:r>
      <w:r w:rsidR="005C7287">
        <w:rPr>
          <w:spacing w:val="2"/>
          <w:sz w:val="28"/>
          <w:szCs w:val="28"/>
          <w:shd w:val="clear" w:color="auto" w:fill="FFFFFF"/>
        </w:rPr>
        <w:t xml:space="preserve"> р</w:t>
      </w:r>
      <w:r w:rsidR="00EF6016">
        <w:rPr>
          <w:spacing w:val="2"/>
          <w:sz w:val="28"/>
          <w:szCs w:val="28"/>
          <w:shd w:val="clear" w:color="auto" w:fill="FFFFFF"/>
        </w:rPr>
        <w:t>еализации указанной продукции в </w:t>
      </w:r>
      <w:r w:rsidR="005C7287">
        <w:rPr>
          <w:spacing w:val="2"/>
          <w:sz w:val="28"/>
          <w:szCs w:val="28"/>
          <w:shd w:val="clear" w:color="auto" w:fill="FFFFFF"/>
        </w:rPr>
        <w:t>местах с высокой проходимостью, специально отведенных орг</w:t>
      </w:r>
      <w:r w:rsidR="008C5DE1">
        <w:rPr>
          <w:spacing w:val="2"/>
          <w:sz w:val="28"/>
          <w:szCs w:val="28"/>
          <w:shd w:val="clear" w:color="auto" w:fill="FFFFFF"/>
        </w:rPr>
        <w:t>анами местного самоуправления для размещения нестационарных торговых объектов.</w:t>
      </w:r>
    </w:p>
    <w:p w:rsidR="00EE1F25" w:rsidRDefault="00BA203A" w:rsidP="00EF6016">
      <w:pPr>
        <w:ind w:firstLine="709"/>
        <w:jc w:val="both"/>
        <w:rPr>
          <w:kern w:val="2"/>
          <w:sz w:val="28"/>
          <w:szCs w:val="28"/>
        </w:rPr>
      </w:pPr>
      <w:r>
        <w:rPr>
          <w:kern w:val="2"/>
          <w:sz w:val="28"/>
          <w:szCs w:val="28"/>
        </w:rPr>
        <w:t>3</w:t>
      </w:r>
      <w:r w:rsidR="00960E5A">
        <w:rPr>
          <w:kern w:val="2"/>
          <w:sz w:val="28"/>
          <w:szCs w:val="28"/>
        </w:rPr>
        <w:t>. </w:t>
      </w:r>
      <w:r w:rsidR="00F06BF0" w:rsidRPr="00960E5A">
        <w:rPr>
          <w:kern w:val="2"/>
          <w:sz w:val="28"/>
          <w:szCs w:val="28"/>
        </w:rPr>
        <w:t>Постановление вступает в силу со дня его официального о</w:t>
      </w:r>
      <w:r w:rsidR="00BF3CB4" w:rsidRPr="00960E5A">
        <w:rPr>
          <w:kern w:val="2"/>
          <w:sz w:val="28"/>
          <w:szCs w:val="28"/>
        </w:rPr>
        <w:t>публикования</w:t>
      </w:r>
      <w:r w:rsidR="00F06BF0" w:rsidRPr="00960E5A">
        <w:rPr>
          <w:kern w:val="2"/>
          <w:sz w:val="28"/>
          <w:szCs w:val="28"/>
        </w:rPr>
        <w:t>.</w:t>
      </w:r>
    </w:p>
    <w:p w:rsidR="00EF6016" w:rsidRDefault="00EF6016" w:rsidP="00EF6016">
      <w:pPr>
        <w:ind w:firstLine="709"/>
        <w:jc w:val="both"/>
        <w:rPr>
          <w:kern w:val="2"/>
          <w:sz w:val="28"/>
          <w:szCs w:val="28"/>
        </w:rPr>
      </w:pPr>
    </w:p>
    <w:p w:rsidR="00EF6016" w:rsidRDefault="00EF6016" w:rsidP="00EF6016">
      <w:pPr>
        <w:ind w:firstLine="709"/>
        <w:jc w:val="both"/>
        <w:rPr>
          <w:kern w:val="2"/>
          <w:sz w:val="28"/>
          <w:szCs w:val="28"/>
        </w:rPr>
      </w:pPr>
    </w:p>
    <w:p w:rsidR="00EF6016" w:rsidRDefault="00EF6016" w:rsidP="00EF6016">
      <w:pPr>
        <w:ind w:firstLine="709"/>
        <w:jc w:val="both"/>
        <w:rPr>
          <w:kern w:val="2"/>
          <w:sz w:val="28"/>
          <w:szCs w:val="28"/>
        </w:rPr>
      </w:pPr>
    </w:p>
    <w:p w:rsidR="00EF6016" w:rsidRDefault="00EF6016" w:rsidP="00EF6016">
      <w:pPr>
        <w:ind w:firstLine="709"/>
        <w:jc w:val="both"/>
        <w:rPr>
          <w:kern w:val="2"/>
          <w:sz w:val="28"/>
          <w:szCs w:val="28"/>
        </w:rPr>
      </w:pPr>
    </w:p>
    <w:p w:rsidR="00EF6016" w:rsidRPr="00960E5A" w:rsidRDefault="00EF6016" w:rsidP="00EF6016">
      <w:pPr>
        <w:ind w:firstLine="709"/>
        <w:jc w:val="both"/>
        <w:rPr>
          <w:kern w:val="2"/>
          <w:sz w:val="28"/>
          <w:szCs w:val="28"/>
        </w:rPr>
      </w:pPr>
    </w:p>
    <w:p w:rsidR="00F06BF0" w:rsidRDefault="00337D41" w:rsidP="00960E5A">
      <w:pPr>
        <w:tabs>
          <w:tab w:val="left" w:pos="-5180"/>
          <w:tab w:val="left" w:pos="426"/>
          <w:tab w:val="left" w:pos="1080"/>
        </w:tabs>
        <w:autoSpaceDE w:val="0"/>
        <w:autoSpaceDN w:val="0"/>
        <w:adjustRightInd w:val="0"/>
        <w:ind w:firstLine="709"/>
        <w:jc w:val="both"/>
        <w:rPr>
          <w:kern w:val="2"/>
          <w:sz w:val="28"/>
          <w:szCs w:val="28"/>
        </w:rPr>
      </w:pPr>
      <w:r>
        <w:rPr>
          <w:kern w:val="2"/>
          <w:sz w:val="28"/>
          <w:szCs w:val="28"/>
        </w:rPr>
        <w:lastRenderedPageBreak/>
        <w:t>4</w:t>
      </w:r>
      <w:r w:rsidR="00960E5A">
        <w:rPr>
          <w:kern w:val="2"/>
          <w:sz w:val="28"/>
          <w:szCs w:val="28"/>
        </w:rPr>
        <w:t>. </w:t>
      </w:r>
      <w:r w:rsidR="009D2D42" w:rsidRPr="00BA7521">
        <w:rPr>
          <w:kern w:val="2"/>
          <w:sz w:val="28"/>
          <w:szCs w:val="28"/>
        </w:rPr>
        <w:t xml:space="preserve"> </w:t>
      </w:r>
      <w:proofErr w:type="gramStart"/>
      <w:r w:rsidR="00F06BF0" w:rsidRPr="00BA7521">
        <w:rPr>
          <w:kern w:val="2"/>
          <w:sz w:val="28"/>
          <w:szCs w:val="28"/>
        </w:rPr>
        <w:t>Контроль за</w:t>
      </w:r>
      <w:proofErr w:type="gramEnd"/>
      <w:r w:rsidR="00F06BF0" w:rsidRPr="00BA7521">
        <w:rPr>
          <w:kern w:val="2"/>
          <w:sz w:val="28"/>
          <w:szCs w:val="28"/>
        </w:rPr>
        <w:t xml:space="preserve"> выполнением постановления возложить на </w:t>
      </w:r>
      <w:r w:rsidR="009D2D42" w:rsidRPr="00BA7521">
        <w:rPr>
          <w:kern w:val="2"/>
          <w:sz w:val="28"/>
          <w:szCs w:val="28"/>
        </w:rPr>
        <w:t xml:space="preserve">председателя комитета по управлению имуществом и </w:t>
      </w:r>
      <w:r w:rsidR="00F06BF0" w:rsidRPr="00BA7521">
        <w:rPr>
          <w:kern w:val="2"/>
          <w:sz w:val="28"/>
          <w:szCs w:val="28"/>
        </w:rPr>
        <w:t xml:space="preserve">экономике </w:t>
      </w:r>
      <w:r w:rsidR="009D2D42" w:rsidRPr="00BA7521">
        <w:rPr>
          <w:kern w:val="2"/>
          <w:sz w:val="28"/>
          <w:szCs w:val="28"/>
        </w:rPr>
        <w:t>администрации Боковского района Митяшина С.В</w:t>
      </w:r>
      <w:r w:rsidR="00F06BF0" w:rsidRPr="00BA7521">
        <w:rPr>
          <w:kern w:val="2"/>
          <w:sz w:val="28"/>
          <w:szCs w:val="28"/>
        </w:rPr>
        <w:t>.</w:t>
      </w:r>
    </w:p>
    <w:p w:rsidR="00051A46" w:rsidRDefault="00051A46" w:rsidP="00F06BF0">
      <w:pPr>
        <w:rPr>
          <w:sz w:val="28"/>
          <w:szCs w:val="28"/>
        </w:rPr>
      </w:pPr>
    </w:p>
    <w:p w:rsidR="00EF6016" w:rsidRDefault="00EF6016" w:rsidP="00F06BF0">
      <w:pPr>
        <w:rPr>
          <w:sz w:val="28"/>
          <w:szCs w:val="28"/>
        </w:rPr>
      </w:pPr>
    </w:p>
    <w:p w:rsidR="00EF6016" w:rsidRDefault="00EF6016" w:rsidP="00F06BF0">
      <w:pPr>
        <w:rPr>
          <w:sz w:val="28"/>
          <w:szCs w:val="28"/>
        </w:rPr>
      </w:pPr>
    </w:p>
    <w:p w:rsidR="00F06BF0" w:rsidRDefault="00F06BF0" w:rsidP="00F06BF0">
      <w:pPr>
        <w:tabs>
          <w:tab w:val="left" w:pos="7845"/>
        </w:tabs>
        <w:jc w:val="both"/>
        <w:rPr>
          <w:sz w:val="28"/>
          <w:szCs w:val="28"/>
        </w:rPr>
      </w:pPr>
      <w:r>
        <w:rPr>
          <w:sz w:val="28"/>
          <w:szCs w:val="28"/>
        </w:rPr>
        <w:t>Глава Администрации</w:t>
      </w:r>
    </w:p>
    <w:p w:rsidR="00EE1F25" w:rsidRDefault="00F06BF0" w:rsidP="00EF6016">
      <w:pPr>
        <w:tabs>
          <w:tab w:val="left" w:pos="6600"/>
          <w:tab w:val="left" w:pos="7755"/>
        </w:tabs>
        <w:jc w:val="both"/>
        <w:rPr>
          <w:kern w:val="2"/>
          <w:sz w:val="28"/>
          <w:szCs w:val="28"/>
        </w:rPr>
      </w:pPr>
      <w:r>
        <w:rPr>
          <w:sz w:val="28"/>
          <w:szCs w:val="28"/>
        </w:rPr>
        <w:t xml:space="preserve">   Боковского район</w:t>
      </w:r>
      <w:r w:rsidRPr="00B00B2D">
        <w:rPr>
          <w:sz w:val="28"/>
          <w:szCs w:val="28"/>
        </w:rPr>
        <w:t>а</w:t>
      </w:r>
      <w:r w:rsidR="009D2D42">
        <w:rPr>
          <w:sz w:val="28"/>
          <w:szCs w:val="28"/>
        </w:rPr>
        <w:tab/>
      </w:r>
      <w:r w:rsidR="009D2D42">
        <w:rPr>
          <w:sz w:val="28"/>
          <w:szCs w:val="28"/>
        </w:rPr>
        <w:tab/>
        <w:t xml:space="preserve">  </w:t>
      </w:r>
      <w:r>
        <w:rPr>
          <w:sz w:val="28"/>
          <w:szCs w:val="28"/>
        </w:rPr>
        <w:t>Ю.А. Пятиков</w:t>
      </w:r>
    </w:p>
    <w:p w:rsidR="00EF6016" w:rsidRDefault="00EF6016" w:rsidP="009D2D42">
      <w:pPr>
        <w:autoSpaceDE w:val="0"/>
        <w:autoSpaceDN w:val="0"/>
        <w:adjustRightInd w:val="0"/>
        <w:rPr>
          <w:kern w:val="2"/>
          <w:sz w:val="28"/>
          <w:szCs w:val="28"/>
        </w:rPr>
      </w:pPr>
    </w:p>
    <w:p w:rsidR="00EF6016" w:rsidRDefault="00EF6016" w:rsidP="009D2D42">
      <w:pPr>
        <w:autoSpaceDE w:val="0"/>
        <w:autoSpaceDN w:val="0"/>
        <w:adjustRightInd w:val="0"/>
        <w:rPr>
          <w:kern w:val="2"/>
          <w:sz w:val="28"/>
          <w:szCs w:val="28"/>
        </w:rPr>
      </w:pPr>
    </w:p>
    <w:p w:rsidR="00EF6016" w:rsidRDefault="00EF6016" w:rsidP="009D2D42">
      <w:pPr>
        <w:autoSpaceDE w:val="0"/>
        <w:autoSpaceDN w:val="0"/>
        <w:adjustRightInd w:val="0"/>
        <w:rPr>
          <w:kern w:val="2"/>
          <w:sz w:val="28"/>
          <w:szCs w:val="28"/>
        </w:rPr>
      </w:pPr>
    </w:p>
    <w:p w:rsidR="00B61BE6" w:rsidRDefault="005317D2" w:rsidP="009D2D42">
      <w:pPr>
        <w:autoSpaceDE w:val="0"/>
        <w:autoSpaceDN w:val="0"/>
        <w:adjustRightInd w:val="0"/>
        <w:rPr>
          <w:kern w:val="2"/>
          <w:sz w:val="28"/>
          <w:szCs w:val="28"/>
        </w:rPr>
      </w:pPr>
      <w:r>
        <w:rPr>
          <w:kern w:val="2"/>
          <w:sz w:val="28"/>
          <w:szCs w:val="28"/>
        </w:rPr>
        <w:t xml:space="preserve">Постановление вносит </w:t>
      </w:r>
    </w:p>
    <w:p w:rsidR="00337D41" w:rsidRDefault="00F06BF0" w:rsidP="00337D41">
      <w:pPr>
        <w:autoSpaceDE w:val="0"/>
        <w:autoSpaceDN w:val="0"/>
        <w:adjustRightInd w:val="0"/>
        <w:rPr>
          <w:kern w:val="2"/>
          <w:sz w:val="28"/>
          <w:szCs w:val="28"/>
        </w:rPr>
      </w:pPr>
      <w:r w:rsidRPr="00DA12EA">
        <w:rPr>
          <w:kern w:val="2"/>
          <w:sz w:val="28"/>
          <w:szCs w:val="28"/>
        </w:rPr>
        <w:t>КУИиЭ</w:t>
      </w:r>
    </w:p>
    <w:p w:rsidR="00EE1F25" w:rsidRDefault="00EE1F25" w:rsidP="00337D41">
      <w:pPr>
        <w:autoSpaceDE w:val="0"/>
        <w:autoSpaceDN w:val="0"/>
        <w:adjustRightInd w:val="0"/>
        <w:rPr>
          <w:kern w:val="2"/>
          <w:sz w:val="28"/>
          <w:szCs w:val="28"/>
        </w:rPr>
      </w:pPr>
    </w:p>
    <w:p w:rsidR="00EE1F25" w:rsidRDefault="00EE1F25" w:rsidP="00337D41">
      <w:pPr>
        <w:autoSpaceDE w:val="0"/>
        <w:autoSpaceDN w:val="0"/>
        <w:adjustRightInd w:val="0"/>
        <w:rPr>
          <w:kern w:val="2"/>
          <w:sz w:val="28"/>
          <w:szCs w:val="28"/>
        </w:rPr>
      </w:pPr>
    </w:p>
    <w:p w:rsidR="00EE1F25" w:rsidRDefault="00EE1F25" w:rsidP="00337D41">
      <w:pPr>
        <w:autoSpaceDE w:val="0"/>
        <w:autoSpaceDN w:val="0"/>
        <w:adjustRightInd w:val="0"/>
        <w:rPr>
          <w:kern w:val="2"/>
          <w:sz w:val="28"/>
          <w:szCs w:val="28"/>
        </w:rPr>
      </w:pPr>
    </w:p>
    <w:p w:rsidR="00EE1F25" w:rsidRDefault="00EE1F25" w:rsidP="00337D41">
      <w:pPr>
        <w:autoSpaceDE w:val="0"/>
        <w:autoSpaceDN w:val="0"/>
        <w:adjustRightInd w:val="0"/>
        <w:rPr>
          <w:kern w:val="2"/>
          <w:sz w:val="28"/>
          <w:szCs w:val="28"/>
        </w:rPr>
      </w:pPr>
    </w:p>
    <w:p w:rsidR="00EE1F25" w:rsidRDefault="00EE1F25" w:rsidP="00337D41">
      <w:pPr>
        <w:autoSpaceDE w:val="0"/>
        <w:autoSpaceDN w:val="0"/>
        <w:adjustRightInd w:val="0"/>
        <w:rPr>
          <w:kern w:val="2"/>
          <w:sz w:val="28"/>
          <w:szCs w:val="28"/>
        </w:rPr>
      </w:pPr>
    </w:p>
    <w:p w:rsidR="00EE1F25" w:rsidRDefault="00EE1F25" w:rsidP="00337D41">
      <w:pPr>
        <w:autoSpaceDE w:val="0"/>
        <w:autoSpaceDN w:val="0"/>
        <w:adjustRightInd w:val="0"/>
        <w:rPr>
          <w:kern w:val="2"/>
          <w:sz w:val="28"/>
          <w:szCs w:val="28"/>
        </w:rPr>
      </w:pPr>
    </w:p>
    <w:p w:rsidR="00EE1F25" w:rsidRDefault="00EE1F25" w:rsidP="00337D41">
      <w:pPr>
        <w:autoSpaceDE w:val="0"/>
        <w:autoSpaceDN w:val="0"/>
        <w:adjustRightInd w:val="0"/>
        <w:rPr>
          <w:kern w:val="2"/>
          <w:sz w:val="28"/>
          <w:szCs w:val="28"/>
        </w:rPr>
      </w:pPr>
    </w:p>
    <w:p w:rsidR="00EE1F25" w:rsidRDefault="00EE1F25" w:rsidP="00337D41">
      <w:pPr>
        <w:autoSpaceDE w:val="0"/>
        <w:autoSpaceDN w:val="0"/>
        <w:adjustRightInd w:val="0"/>
        <w:rPr>
          <w:kern w:val="2"/>
          <w:sz w:val="28"/>
          <w:szCs w:val="28"/>
        </w:rPr>
      </w:pPr>
    </w:p>
    <w:p w:rsidR="00EE1F25" w:rsidRDefault="00EE1F25" w:rsidP="00337D41">
      <w:pPr>
        <w:autoSpaceDE w:val="0"/>
        <w:autoSpaceDN w:val="0"/>
        <w:adjustRightInd w:val="0"/>
        <w:rPr>
          <w:kern w:val="2"/>
          <w:sz w:val="28"/>
          <w:szCs w:val="28"/>
        </w:rPr>
      </w:pPr>
    </w:p>
    <w:p w:rsidR="00EE1F25" w:rsidRDefault="00EE1F25" w:rsidP="00337D41">
      <w:pPr>
        <w:autoSpaceDE w:val="0"/>
        <w:autoSpaceDN w:val="0"/>
        <w:adjustRightInd w:val="0"/>
        <w:rPr>
          <w:kern w:val="2"/>
          <w:sz w:val="28"/>
          <w:szCs w:val="28"/>
        </w:rPr>
      </w:pPr>
    </w:p>
    <w:p w:rsidR="00EE1F25" w:rsidRDefault="00EE1F25" w:rsidP="00337D41">
      <w:pPr>
        <w:autoSpaceDE w:val="0"/>
        <w:autoSpaceDN w:val="0"/>
        <w:adjustRightInd w:val="0"/>
        <w:rPr>
          <w:kern w:val="2"/>
          <w:sz w:val="28"/>
          <w:szCs w:val="28"/>
        </w:rPr>
      </w:pPr>
    </w:p>
    <w:p w:rsidR="00EE1F25" w:rsidRDefault="00EE1F25" w:rsidP="00337D41">
      <w:pPr>
        <w:autoSpaceDE w:val="0"/>
        <w:autoSpaceDN w:val="0"/>
        <w:adjustRightInd w:val="0"/>
        <w:rPr>
          <w:kern w:val="2"/>
          <w:sz w:val="28"/>
          <w:szCs w:val="28"/>
        </w:rPr>
      </w:pPr>
    </w:p>
    <w:p w:rsidR="00EE1F25" w:rsidRDefault="00EE1F25" w:rsidP="00337D41">
      <w:pPr>
        <w:autoSpaceDE w:val="0"/>
        <w:autoSpaceDN w:val="0"/>
        <w:adjustRightInd w:val="0"/>
        <w:rPr>
          <w:kern w:val="2"/>
          <w:sz w:val="28"/>
          <w:szCs w:val="28"/>
        </w:rPr>
      </w:pPr>
    </w:p>
    <w:p w:rsidR="00EE1F25" w:rsidRDefault="00EE1F25" w:rsidP="00337D41">
      <w:pPr>
        <w:autoSpaceDE w:val="0"/>
        <w:autoSpaceDN w:val="0"/>
        <w:adjustRightInd w:val="0"/>
        <w:rPr>
          <w:kern w:val="2"/>
          <w:sz w:val="28"/>
          <w:szCs w:val="28"/>
        </w:rPr>
      </w:pPr>
    </w:p>
    <w:p w:rsidR="00EE1F25" w:rsidRDefault="00EE1F25" w:rsidP="00337D41">
      <w:pPr>
        <w:autoSpaceDE w:val="0"/>
        <w:autoSpaceDN w:val="0"/>
        <w:adjustRightInd w:val="0"/>
        <w:rPr>
          <w:kern w:val="2"/>
          <w:sz w:val="28"/>
          <w:szCs w:val="28"/>
        </w:rPr>
      </w:pPr>
    </w:p>
    <w:p w:rsidR="00EE1F25" w:rsidRDefault="00EE1F25" w:rsidP="00337D41">
      <w:pPr>
        <w:autoSpaceDE w:val="0"/>
        <w:autoSpaceDN w:val="0"/>
        <w:adjustRightInd w:val="0"/>
        <w:rPr>
          <w:kern w:val="2"/>
          <w:sz w:val="28"/>
          <w:szCs w:val="28"/>
        </w:rPr>
      </w:pPr>
    </w:p>
    <w:p w:rsidR="00EE1F25" w:rsidRDefault="00EE1F25" w:rsidP="00337D41">
      <w:pPr>
        <w:autoSpaceDE w:val="0"/>
        <w:autoSpaceDN w:val="0"/>
        <w:adjustRightInd w:val="0"/>
        <w:rPr>
          <w:kern w:val="2"/>
          <w:sz w:val="28"/>
          <w:szCs w:val="28"/>
        </w:rPr>
      </w:pPr>
    </w:p>
    <w:p w:rsidR="00EE1F25" w:rsidRDefault="00EE1F25" w:rsidP="00337D41">
      <w:pPr>
        <w:autoSpaceDE w:val="0"/>
        <w:autoSpaceDN w:val="0"/>
        <w:adjustRightInd w:val="0"/>
        <w:rPr>
          <w:kern w:val="2"/>
          <w:sz w:val="28"/>
          <w:szCs w:val="28"/>
        </w:rPr>
      </w:pPr>
    </w:p>
    <w:p w:rsidR="00EE1F25" w:rsidRDefault="00EE1F25" w:rsidP="00337D41">
      <w:pPr>
        <w:autoSpaceDE w:val="0"/>
        <w:autoSpaceDN w:val="0"/>
        <w:adjustRightInd w:val="0"/>
        <w:rPr>
          <w:kern w:val="2"/>
          <w:sz w:val="28"/>
          <w:szCs w:val="28"/>
        </w:rPr>
      </w:pPr>
    </w:p>
    <w:p w:rsidR="00EE1F25" w:rsidRDefault="00EE1F25" w:rsidP="00337D41">
      <w:pPr>
        <w:autoSpaceDE w:val="0"/>
        <w:autoSpaceDN w:val="0"/>
        <w:adjustRightInd w:val="0"/>
        <w:rPr>
          <w:kern w:val="2"/>
          <w:sz w:val="28"/>
          <w:szCs w:val="28"/>
        </w:rPr>
      </w:pPr>
    </w:p>
    <w:p w:rsidR="00EE1F25" w:rsidRDefault="00EE1F25" w:rsidP="00337D41">
      <w:pPr>
        <w:autoSpaceDE w:val="0"/>
        <w:autoSpaceDN w:val="0"/>
        <w:adjustRightInd w:val="0"/>
        <w:rPr>
          <w:kern w:val="2"/>
          <w:sz w:val="28"/>
          <w:szCs w:val="28"/>
        </w:rPr>
      </w:pPr>
    </w:p>
    <w:p w:rsidR="00EE1F25" w:rsidRDefault="00EE1F25" w:rsidP="00337D41">
      <w:pPr>
        <w:autoSpaceDE w:val="0"/>
        <w:autoSpaceDN w:val="0"/>
        <w:adjustRightInd w:val="0"/>
        <w:rPr>
          <w:kern w:val="2"/>
          <w:sz w:val="28"/>
          <w:szCs w:val="28"/>
        </w:rPr>
      </w:pPr>
    </w:p>
    <w:p w:rsidR="00EE1F25" w:rsidRDefault="00EE1F25" w:rsidP="00337D41">
      <w:pPr>
        <w:autoSpaceDE w:val="0"/>
        <w:autoSpaceDN w:val="0"/>
        <w:adjustRightInd w:val="0"/>
        <w:rPr>
          <w:kern w:val="2"/>
          <w:sz w:val="28"/>
          <w:szCs w:val="28"/>
        </w:rPr>
      </w:pPr>
    </w:p>
    <w:p w:rsidR="00EE1F25" w:rsidRDefault="00EE1F25" w:rsidP="00337D41">
      <w:pPr>
        <w:autoSpaceDE w:val="0"/>
        <w:autoSpaceDN w:val="0"/>
        <w:adjustRightInd w:val="0"/>
        <w:rPr>
          <w:kern w:val="2"/>
          <w:sz w:val="28"/>
          <w:szCs w:val="28"/>
        </w:rPr>
      </w:pPr>
    </w:p>
    <w:p w:rsidR="00EE1F25" w:rsidRDefault="00EE1F25" w:rsidP="00337D41">
      <w:pPr>
        <w:autoSpaceDE w:val="0"/>
        <w:autoSpaceDN w:val="0"/>
        <w:adjustRightInd w:val="0"/>
        <w:rPr>
          <w:kern w:val="2"/>
          <w:sz w:val="28"/>
          <w:szCs w:val="28"/>
        </w:rPr>
      </w:pPr>
    </w:p>
    <w:p w:rsidR="00EE1F25" w:rsidRDefault="00EE1F25" w:rsidP="00337D41">
      <w:pPr>
        <w:autoSpaceDE w:val="0"/>
        <w:autoSpaceDN w:val="0"/>
        <w:adjustRightInd w:val="0"/>
        <w:rPr>
          <w:kern w:val="2"/>
          <w:sz w:val="28"/>
          <w:szCs w:val="28"/>
        </w:rPr>
      </w:pPr>
    </w:p>
    <w:p w:rsidR="00EE1F25" w:rsidRDefault="00EE1F25" w:rsidP="00337D41">
      <w:pPr>
        <w:autoSpaceDE w:val="0"/>
        <w:autoSpaceDN w:val="0"/>
        <w:adjustRightInd w:val="0"/>
        <w:rPr>
          <w:kern w:val="2"/>
          <w:sz w:val="28"/>
          <w:szCs w:val="28"/>
        </w:rPr>
      </w:pPr>
    </w:p>
    <w:p w:rsidR="00EE1F25" w:rsidRDefault="00EE1F25" w:rsidP="00337D41">
      <w:pPr>
        <w:autoSpaceDE w:val="0"/>
        <w:autoSpaceDN w:val="0"/>
        <w:adjustRightInd w:val="0"/>
        <w:rPr>
          <w:kern w:val="2"/>
          <w:sz w:val="28"/>
          <w:szCs w:val="28"/>
        </w:rPr>
      </w:pPr>
    </w:p>
    <w:p w:rsidR="00EE1F25" w:rsidRDefault="00EE1F25" w:rsidP="00337D41">
      <w:pPr>
        <w:autoSpaceDE w:val="0"/>
        <w:autoSpaceDN w:val="0"/>
        <w:adjustRightInd w:val="0"/>
        <w:rPr>
          <w:kern w:val="2"/>
          <w:sz w:val="28"/>
          <w:szCs w:val="28"/>
        </w:rPr>
      </w:pPr>
    </w:p>
    <w:p w:rsidR="00EE1F25" w:rsidRDefault="00EE1F25" w:rsidP="00337D41">
      <w:pPr>
        <w:autoSpaceDE w:val="0"/>
        <w:autoSpaceDN w:val="0"/>
        <w:adjustRightInd w:val="0"/>
        <w:rPr>
          <w:kern w:val="2"/>
          <w:sz w:val="28"/>
          <w:szCs w:val="28"/>
        </w:rPr>
      </w:pPr>
    </w:p>
    <w:p w:rsidR="00EE1F25" w:rsidRDefault="00EE1F25" w:rsidP="00337D41">
      <w:pPr>
        <w:autoSpaceDE w:val="0"/>
        <w:autoSpaceDN w:val="0"/>
        <w:adjustRightInd w:val="0"/>
        <w:rPr>
          <w:kern w:val="2"/>
          <w:sz w:val="28"/>
          <w:szCs w:val="28"/>
        </w:rPr>
      </w:pPr>
    </w:p>
    <w:p w:rsidR="00EE1F25" w:rsidRDefault="00EE1F25" w:rsidP="00337D41">
      <w:pPr>
        <w:autoSpaceDE w:val="0"/>
        <w:autoSpaceDN w:val="0"/>
        <w:adjustRightInd w:val="0"/>
        <w:rPr>
          <w:kern w:val="2"/>
          <w:sz w:val="28"/>
          <w:szCs w:val="28"/>
        </w:rPr>
      </w:pPr>
    </w:p>
    <w:p w:rsidR="00EE1F25" w:rsidRPr="00ED7B5F" w:rsidRDefault="00EE1F25" w:rsidP="00EF6016">
      <w:pPr>
        <w:shd w:val="clear" w:color="auto" w:fill="FFFFFF"/>
        <w:ind w:left="6237"/>
        <w:jc w:val="center"/>
        <w:rPr>
          <w:color w:val="000000"/>
          <w:spacing w:val="-5"/>
          <w:sz w:val="28"/>
          <w:szCs w:val="28"/>
        </w:rPr>
      </w:pPr>
      <w:r w:rsidRPr="00ED7B5F">
        <w:rPr>
          <w:sz w:val="28"/>
          <w:szCs w:val="28"/>
        </w:rPr>
        <w:lastRenderedPageBreak/>
        <w:t>Пр</w:t>
      </w:r>
      <w:r>
        <w:rPr>
          <w:color w:val="000000"/>
          <w:spacing w:val="-5"/>
          <w:sz w:val="28"/>
          <w:szCs w:val="28"/>
        </w:rPr>
        <w:t>иложение</w:t>
      </w:r>
    </w:p>
    <w:p w:rsidR="00EE1F25" w:rsidRPr="00ED7B5F" w:rsidRDefault="00EE1F25" w:rsidP="00EF6016">
      <w:pPr>
        <w:shd w:val="clear" w:color="auto" w:fill="FFFFFF"/>
        <w:ind w:left="6237"/>
        <w:jc w:val="center"/>
        <w:rPr>
          <w:sz w:val="28"/>
          <w:szCs w:val="28"/>
        </w:rPr>
      </w:pPr>
      <w:r w:rsidRPr="00ED7B5F">
        <w:rPr>
          <w:color w:val="000000"/>
          <w:spacing w:val="-5"/>
          <w:sz w:val="28"/>
          <w:szCs w:val="28"/>
        </w:rPr>
        <w:t>к постановлению</w:t>
      </w:r>
    </w:p>
    <w:p w:rsidR="00EE1F25" w:rsidRPr="00ED7B5F" w:rsidRDefault="00EE1F25" w:rsidP="00EF6016">
      <w:pPr>
        <w:shd w:val="clear" w:color="auto" w:fill="FFFFFF"/>
        <w:ind w:left="6237"/>
        <w:jc w:val="center"/>
        <w:rPr>
          <w:sz w:val="28"/>
          <w:szCs w:val="28"/>
        </w:rPr>
      </w:pPr>
      <w:r w:rsidRPr="00ED7B5F">
        <w:rPr>
          <w:color w:val="000000"/>
          <w:spacing w:val="-5"/>
          <w:sz w:val="28"/>
          <w:szCs w:val="28"/>
        </w:rPr>
        <w:t>Администрации</w:t>
      </w:r>
    </w:p>
    <w:p w:rsidR="00EE1F25" w:rsidRPr="00ED7B5F" w:rsidRDefault="00EE1F25" w:rsidP="00EF6016">
      <w:pPr>
        <w:shd w:val="clear" w:color="auto" w:fill="FFFFFF"/>
        <w:ind w:left="6237"/>
        <w:jc w:val="center"/>
        <w:rPr>
          <w:sz w:val="28"/>
          <w:szCs w:val="28"/>
        </w:rPr>
      </w:pPr>
      <w:r w:rsidRPr="00ED7B5F">
        <w:rPr>
          <w:color w:val="000000"/>
          <w:spacing w:val="-7"/>
          <w:sz w:val="28"/>
          <w:szCs w:val="28"/>
        </w:rPr>
        <w:t>Боковского района</w:t>
      </w:r>
    </w:p>
    <w:p w:rsidR="00EE1F25" w:rsidRPr="00ED7B5F" w:rsidRDefault="00EE1F25" w:rsidP="00EF6016">
      <w:pPr>
        <w:shd w:val="clear" w:color="auto" w:fill="FFFFFF"/>
        <w:ind w:left="6237"/>
        <w:jc w:val="center"/>
        <w:rPr>
          <w:color w:val="000000"/>
          <w:spacing w:val="3"/>
          <w:sz w:val="28"/>
          <w:szCs w:val="28"/>
        </w:rPr>
      </w:pPr>
      <w:r w:rsidRPr="00ED7B5F">
        <w:rPr>
          <w:color w:val="000000"/>
          <w:spacing w:val="3"/>
          <w:sz w:val="28"/>
          <w:szCs w:val="28"/>
        </w:rPr>
        <w:t xml:space="preserve">от </w:t>
      </w:r>
      <w:r>
        <w:rPr>
          <w:color w:val="000000"/>
          <w:spacing w:val="3"/>
          <w:sz w:val="28"/>
          <w:szCs w:val="28"/>
        </w:rPr>
        <w:t>___________</w:t>
      </w:r>
      <w:r w:rsidRPr="00ED7B5F">
        <w:rPr>
          <w:color w:val="000000"/>
          <w:spacing w:val="3"/>
          <w:sz w:val="28"/>
          <w:szCs w:val="28"/>
        </w:rPr>
        <w:t xml:space="preserve"> № </w:t>
      </w:r>
      <w:r>
        <w:rPr>
          <w:color w:val="000000"/>
          <w:spacing w:val="3"/>
          <w:sz w:val="28"/>
          <w:szCs w:val="28"/>
        </w:rPr>
        <w:t>___</w:t>
      </w:r>
    </w:p>
    <w:p w:rsidR="00EE1F25" w:rsidRDefault="00EE1F25" w:rsidP="00337D41">
      <w:pPr>
        <w:autoSpaceDE w:val="0"/>
        <w:autoSpaceDN w:val="0"/>
        <w:adjustRightInd w:val="0"/>
        <w:rPr>
          <w:kern w:val="2"/>
          <w:sz w:val="28"/>
          <w:szCs w:val="28"/>
        </w:rPr>
      </w:pPr>
    </w:p>
    <w:p w:rsidR="00EF6016" w:rsidRDefault="00EF6016" w:rsidP="00337D41">
      <w:pPr>
        <w:autoSpaceDE w:val="0"/>
        <w:autoSpaceDN w:val="0"/>
        <w:adjustRightInd w:val="0"/>
        <w:rPr>
          <w:kern w:val="2"/>
          <w:sz w:val="28"/>
          <w:szCs w:val="28"/>
        </w:rPr>
      </w:pPr>
    </w:p>
    <w:p w:rsidR="00EF6016" w:rsidRDefault="00EF6016" w:rsidP="00337D41">
      <w:pPr>
        <w:autoSpaceDE w:val="0"/>
        <w:autoSpaceDN w:val="0"/>
        <w:adjustRightInd w:val="0"/>
        <w:rPr>
          <w:kern w:val="2"/>
          <w:sz w:val="28"/>
          <w:szCs w:val="28"/>
        </w:rPr>
      </w:pPr>
    </w:p>
    <w:p w:rsidR="00EE1F25" w:rsidRPr="00036997" w:rsidRDefault="00EE1F25" w:rsidP="00EE1F25">
      <w:pPr>
        <w:jc w:val="center"/>
        <w:rPr>
          <w:sz w:val="28"/>
          <w:szCs w:val="28"/>
        </w:rPr>
      </w:pPr>
      <w:r w:rsidRPr="00036997">
        <w:rPr>
          <w:sz w:val="28"/>
          <w:szCs w:val="28"/>
        </w:rPr>
        <w:t>ПОРЯДОК</w:t>
      </w:r>
    </w:p>
    <w:p w:rsidR="00EE1F25" w:rsidRDefault="00EE1F25" w:rsidP="00EE1F25">
      <w:pPr>
        <w:jc w:val="center"/>
        <w:rPr>
          <w:kern w:val="2"/>
          <w:sz w:val="28"/>
          <w:szCs w:val="28"/>
        </w:rPr>
      </w:pPr>
      <w:r w:rsidRPr="00036997">
        <w:rPr>
          <w:sz w:val="28"/>
          <w:szCs w:val="28"/>
        </w:rPr>
        <w:t>разработки и утверждения</w:t>
      </w:r>
      <w:r>
        <w:rPr>
          <w:sz w:val="28"/>
          <w:szCs w:val="28"/>
        </w:rPr>
        <w:t xml:space="preserve"> </w:t>
      </w:r>
      <w:r w:rsidRPr="00036997">
        <w:rPr>
          <w:sz w:val="28"/>
          <w:szCs w:val="28"/>
        </w:rPr>
        <w:t>схемы</w:t>
      </w:r>
      <w:r>
        <w:rPr>
          <w:sz w:val="28"/>
          <w:szCs w:val="28"/>
        </w:rPr>
        <w:t xml:space="preserve"> </w:t>
      </w:r>
      <w:r w:rsidRPr="00036997">
        <w:rPr>
          <w:sz w:val="28"/>
          <w:szCs w:val="28"/>
        </w:rPr>
        <w:t>размещения нестационарных</w:t>
      </w:r>
      <w:r>
        <w:rPr>
          <w:sz w:val="28"/>
          <w:szCs w:val="28"/>
        </w:rPr>
        <w:t xml:space="preserve"> </w:t>
      </w:r>
      <w:r w:rsidRPr="00036997">
        <w:rPr>
          <w:sz w:val="28"/>
          <w:szCs w:val="28"/>
        </w:rPr>
        <w:t>торговых объектов</w:t>
      </w:r>
      <w:r>
        <w:rPr>
          <w:sz w:val="28"/>
          <w:szCs w:val="28"/>
        </w:rPr>
        <w:t xml:space="preserve"> на территории </w:t>
      </w:r>
      <w:r w:rsidRPr="00750F4E">
        <w:rPr>
          <w:kern w:val="2"/>
          <w:sz w:val="28"/>
          <w:szCs w:val="28"/>
        </w:rPr>
        <w:t>муниципального образования «Боковский район»</w:t>
      </w:r>
    </w:p>
    <w:p w:rsidR="00EE1F25" w:rsidRDefault="00EE1F25" w:rsidP="00337D41">
      <w:pPr>
        <w:autoSpaceDE w:val="0"/>
        <w:autoSpaceDN w:val="0"/>
        <w:adjustRightInd w:val="0"/>
        <w:rPr>
          <w:kern w:val="2"/>
          <w:sz w:val="28"/>
          <w:szCs w:val="28"/>
        </w:rPr>
      </w:pPr>
    </w:p>
    <w:p w:rsidR="00031140" w:rsidRPr="00031140" w:rsidRDefault="00031140" w:rsidP="005F3459">
      <w:pPr>
        <w:autoSpaceDE w:val="0"/>
        <w:autoSpaceDN w:val="0"/>
        <w:adjustRightInd w:val="0"/>
        <w:jc w:val="center"/>
        <w:rPr>
          <w:kern w:val="2"/>
          <w:sz w:val="28"/>
          <w:szCs w:val="28"/>
        </w:rPr>
      </w:pPr>
      <w:r w:rsidRPr="00031140">
        <w:rPr>
          <w:kern w:val="2"/>
          <w:sz w:val="28"/>
          <w:szCs w:val="28"/>
        </w:rPr>
        <w:t>1. Общие положения</w:t>
      </w:r>
    </w:p>
    <w:p w:rsidR="00031140" w:rsidRPr="00031140" w:rsidRDefault="00031140" w:rsidP="00031140">
      <w:pPr>
        <w:autoSpaceDE w:val="0"/>
        <w:autoSpaceDN w:val="0"/>
        <w:adjustRightInd w:val="0"/>
        <w:rPr>
          <w:kern w:val="2"/>
          <w:sz w:val="28"/>
          <w:szCs w:val="28"/>
        </w:rPr>
      </w:pPr>
    </w:p>
    <w:p w:rsidR="00031140" w:rsidRPr="00031140" w:rsidRDefault="004F1D60" w:rsidP="004F1D60">
      <w:pPr>
        <w:autoSpaceDE w:val="0"/>
        <w:autoSpaceDN w:val="0"/>
        <w:adjustRightInd w:val="0"/>
        <w:ind w:firstLine="709"/>
        <w:jc w:val="both"/>
        <w:rPr>
          <w:kern w:val="2"/>
          <w:sz w:val="28"/>
          <w:szCs w:val="28"/>
        </w:rPr>
      </w:pPr>
      <w:r>
        <w:rPr>
          <w:kern w:val="2"/>
          <w:sz w:val="28"/>
          <w:szCs w:val="28"/>
        </w:rPr>
        <w:t>1.</w:t>
      </w:r>
      <w:r w:rsidR="00031140" w:rsidRPr="00031140">
        <w:rPr>
          <w:kern w:val="2"/>
          <w:sz w:val="28"/>
          <w:szCs w:val="28"/>
        </w:rPr>
        <w:t xml:space="preserve">1. </w:t>
      </w:r>
      <w:proofErr w:type="gramStart"/>
      <w:r w:rsidR="00031140" w:rsidRPr="00031140">
        <w:rPr>
          <w:kern w:val="2"/>
          <w:sz w:val="28"/>
          <w:szCs w:val="28"/>
        </w:rPr>
        <w:t>Настоящий Порядок разработан в целях реализации Федерального закона</w:t>
      </w:r>
      <w:r w:rsidR="001F4A12">
        <w:rPr>
          <w:kern w:val="2"/>
          <w:sz w:val="28"/>
          <w:szCs w:val="28"/>
        </w:rPr>
        <w:t xml:space="preserve"> </w:t>
      </w:r>
      <w:r w:rsidR="00031140" w:rsidRPr="00031140">
        <w:rPr>
          <w:kern w:val="2"/>
          <w:sz w:val="28"/>
          <w:szCs w:val="28"/>
        </w:rPr>
        <w:t>от 28.12.2009 № 381-ФЗ «Об основах государственного регулирования торговой деятельности в Российской Фе</w:t>
      </w:r>
      <w:r w:rsidR="00763C43">
        <w:rPr>
          <w:kern w:val="2"/>
          <w:sz w:val="28"/>
          <w:szCs w:val="28"/>
        </w:rPr>
        <w:t>дерации» и Областного закона от </w:t>
      </w:r>
      <w:r w:rsidR="00031140" w:rsidRPr="00031140">
        <w:rPr>
          <w:kern w:val="2"/>
          <w:sz w:val="28"/>
          <w:szCs w:val="28"/>
        </w:rPr>
        <w:t>16.04.2010 № 389-ЗС «О полномочиях органов государственной власти Ростовской области в сфере государственного регулирования торговой деятельности в Ростовской области» и устанавливает процедуру разработки и утверждения схемы размещения нест</w:t>
      </w:r>
      <w:r w:rsidR="00763C43">
        <w:rPr>
          <w:kern w:val="2"/>
          <w:sz w:val="28"/>
          <w:szCs w:val="28"/>
        </w:rPr>
        <w:t>ационарных торговых объектов на </w:t>
      </w:r>
      <w:r w:rsidR="00031140" w:rsidRPr="00031140">
        <w:rPr>
          <w:kern w:val="2"/>
          <w:sz w:val="28"/>
          <w:szCs w:val="28"/>
        </w:rPr>
        <w:t>земельных участках, в зданиях, строе</w:t>
      </w:r>
      <w:r w:rsidR="00763C43">
        <w:rPr>
          <w:kern w:val="2"/>
          <w:sz w:val="28"/>
          <w:szCs w:val="28"/>
        </w:rPr>
        <w:t>ниях сооружениях</w:t>
      </w:r>
      <w:proofErr w:type="gramEnd"/>
      <w:r w:rsidR="00763C43">
        <w:rPr>
          <w:kern w:val="2"/>
          <w:sz w:val="28"/>
          <w:szCs w:val="28"/>
        </w:rPr>
        <w:t>, находящихся в </w:t>
      </w:r>
      <w:r w:rsidR="00031140" w:rsidRPr="00031140">
        <w:rPr>
          <w:kern w:val="2"/>
          <w:sz w:val="28"/>
          <w:szCs w:val="28"/>
        </w:rPr>
        <w:t>муниципальной собственности, а также на землях или земельных участках, государственная собственность на которые не разграничена.</w:t>
      </w:r>
    </w:p>
    <w:p w:rsidR="00031140" w:rsidRPr="00031140" w:rsidRDefault="004F1D60" w:rsidP="001F4A12">
      <w:pPr>
        <w:autoSpaceDE w:val="0"/>
        <w:autoSpaceDN w:val="0"/>
        <w:adjustRightInd w:val="0"/>
        <w:ind w:firstLine="709"/>
        <w:jc w:val="both"/>
        <w:rPr>
          <w:kern w:val="2"/>
          <w:sz w:val="28"/>
          <w:szCs w:val="28"/>
        </w:rPr>
      </w:pPr>
      <w:r>
        <w:rPr>
          <w:kern w:val="2"/>
          <w:sz w:val="28"/>
          <w:szCs w:val="28"/>
        </w:rPr>
        <w:t>1.</w:t>
      </w:r>
      <w:r w:rsidR="00031140" w:rsidRPr="00031140">
        <w:rPr>
          <w:kern w:val="2"/>
          <w:sz w:val="28"/>
          <w:szCs w:val="28"/>
        </w:rPr>
        <w:t>2. Для целей настоящего Порядка используются следующие основные понятия:</w:t>
      </w:r>
    </w:p>
    <w:p w:rsidR="00031140" w:rsidRPr="00031140" w:rsidRDefault="00031140" w:rsidP="004F1D60">
      <w:pPr>
        <w:autoSpaceDE w:val="0"/>
        <w:autoSpaceDN w:val="0"/>
        <w:adjustRightInd w:val="0"/>
        <w:ind w:firstLine="709"/>
        <w:jc w:val="both"/>
        <w:rPr>
          <w:kern w:val="2"/>
          <w:sz w:val="28"/>
          <w:szCs w:val="28"/>
        </w:rPr>
      </w:pPr>
      <w:r w:rsidRPr="00031140">
        <w:rPr>
          <w:kern w:val="2"/>
          <w:sz w:val="28"/>
          <w:szCs w:val="28"/>
        </w:rPr>
        <w:t>1</w:t>
      </w:r>
      <w:r w:rsidR="004F1D60">
        <w:rPr>
          <w:kern w:val="2"/>
          <w:sz w:val="28"/>
          <w:szCs w:val="28"/>
        </w:rPr>
        <w:t>.2.1. Н</w:t>
      </w:r>
      <w:r w:rsidRPr="00031140">
        <w:rPr>
          <w:kern w:val="2"/>
          <w:sz w:val="28"/>
          <w:szCs w:val="28"/>
        </w:rPr>
        <w:t xml:space="preserve">естационарный торговый объект – </w:t>
      </w:r>
      <w:r w:rsidR="00EA3B6E">
        <w:rPr>
          <w:kern w:val="2"/>
          <w:sz w:val="28"/>
          <w:szCs w:val="28"/>
        </w:rPr>
        <w:t>т</w:t>
      </w:r>
      <w:r w:rsidR="00EA3B6E" w:rsidRPr="00EA3B6E">
        <w:rPr>
          <w:kern w:val="2"/>
          <w:sz w:val="28"/>
          <w:szCs w:val="28"/>
        </w:rPr>
        <w:t>орговый объект, представляющий собой временное сооружени</w:t>
      </w:r>
      <w:r w:rsidR="00763C43">
        <w:rPr>
          <w:kern w:val="2"/>
          <w:sz w:val="28"/>
          <w:szCs w:val="28"/>
        </w:rPr>
        <w:t>е или временную конструкцию, не </w:t>
      </w:r>
      <w:r w:rsidR="00EA3B6E" w:rsidRPr="00EA3B6E">
        <w:rPr>
          <w:kern w:val="2"/>
          <w:sz w:val="28"/>
          <w:szCs w:val="28"/>
        </w:rPr>
        <w:t>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031140" w:rsidRPr="00031140" w:rsidRDefault="004F1D60" w:rsidP="005F3459">
      <w:pPr>
        <w:autoSpaceDE w:val="0"/>
        <w:autoSpaceDN w:val="0"/>
        <w:adjustRightInd w:val="0"/>
        <w:ind w:firstLine="709"/>
        <w:jc w:val="both"/>
        <w:rPr>
          <w:kern w:val="2"/>
          <w:sz w:val="28"/>
          <w:szCs w:val="28"/>
        </w:rPr>
      </w:pPr>
      <w:r>
        <w:rPr>
          <w:kern w:val="2"/>
          <w:sz w:val="28"/>
          <w:szCs w:val="28"/>
        </w:rPr>
        <w:t>1.</w:t>
      </w:r>
      <w:r w:rsidR="00031140" w:rsidRPr="00031140">
        <w:rPr>
          <w:kern w:val="2"/>
          <w:sz w:val="28"/>
          <w:szCs w:val="28"/>
        </w:rPr>
        <w:t>2</w:t>
      </w:r>
      <w:r>
        <w:rPr>
          <w:kern w:val="2"/>
          <w:sz w:val="28"/>
          <w:szCs w:val="28"/>
        </w:rPr>
        <w:t>.2.</w:t>
      </w:r>
      <w:r w:rsidR="00031140" w:rsidRPr="00031140">
        <w:rPr>
          <w:kern w:val="2"/>
          <w:sz w:val="28"/>
          <w:szCs w:val="28"/>
        </w:rPr>
        <w:t xml:space="preserve"> </w:t>
      </w:r>
      <w:r>
        <w:rPr>
          <w:kern w:val="2"/>
          <w:sz w:val="28"/>
          <w:szCs w:val="28"/>
        </w:rPr>
        <w:t>С</w:t>
      </w:r>
      <w:r w:rsidR="00031140" w:rsidRPr="00031140">
        <w:rPr>
          <w:kern w:val="2"/>
          <w:sz w:val="28"/>
          <w:szCs w:val="28"/>
        </w:rPr>
        <w:t>пециализация нестационарного торгового объекта – торговая деятельность, при которой восемьдесят и более процентов всех предлагаемых</w:t>
      </w:r>
    </w:p>
    <w:p w:rsidR="00031140" w:rsidRPr="00031140" w:rsidRDefault="00031140" w:rsidP="005F3459">
      <w:pPr>
        <w:autoSpaceDE w:val="0"/>
        <w:autoSpaceDN w:val="0"/>
        <w:adjustRightInd w:val="0"/>
        <w:jc w:val="both"/>
        <w:rPr>
          <w:kern w:val="2"/>
          <w:sz w:val="28"/>
          <w:szCs w:val="28"/>
        </w:rPr>
      </w:pPr>
      <w:r w:rsidRPr="00031140">
        <w:rPr>
          <w:kern w:val="2"/>
          <w:sz w:val="28"/>
          <w:szCs w:val="28"/>
        </w:rPr>
        <w:t>к продаже товаров (услуг) от их общего количества составляют товары (услуги) одной группы, за исключением деятельности п</w:t>
      </w:r>
      <w:r w:rsidR="008B78E4">
        <w:rPr>
          <w:kern w:val="2"/>
          <w:sz w:val="28"/>
          <w:szCs w:val="28"/>
        </w:rPr>
        <w:t>о реализации печатной продукции.</w:t>
      </w:r>
    </w:p>
    <w:p w:rsidR="00031140" w:rsidRPr="00031140" w:rsidRDefault="008B78E4" w:rsidP="008B78E4">
      <w:pPr>
        <w:autoSpaceDE w:val="0"/>
        <w:autoSpaceDN w:val="0"/>
        <w:adjustRightInd w:val="0"/>
        <w:ind w:firstLine="709"/>
        <w:jc w:val="both"/>
        <w:rPr>
          <w:kern w:val="2"/>
          <w:sz w:val="28"/>
          <w:szCs w:val="28"/>
        </w:rPr>
      </w:pPr>
      <w:r>
        <w:rPr>
          <w:kern w:val="2"/>
          <w:sz w:val="28"/>
          <w:szCs w:val="28"/>
        </w:rPr>
        <w:t>1.2.</w:t>
      </w:r>
      <w:r w:rsidR="00031140" w:rsidRPr="00031140">
        <w:rPr>
          <w:kern w:val="2"/>
          <w:sz w:val="28"/>
          <w:szCs w:val="28"/>
        </w:rPr>
        <w:t>3</w:t>
      </w:r>
      <w:r>
        <w:rPr>
          <w:kern w:val="2"/>
          <w:sz w:val="28"/>
          <w:szCs w:val="28"/>
        </w:rPr>
        <w:t>.</w:t>
      </w:r>
      <w:r w:rsidR="00031140" w:rsidRPr="00031140">
        <w:rPr>
          <w:kern w:val="2"/>
          <w:sz w:val="28"/>
          <w:szCs w:val="28"/>
        </w:rPr>
        <w:t xml:space="preserve"> </w:t>
      </w:r>
      <w:proofErr w:type="gramStart"/>
      <w:r>
        <w:rPr>
          <w:kern w:val="2"/>
          <w:sz w:val="28"/>
          <w:szCs w:val="28"/>
        </w:rPr>
        <w:t>П</w:t>
      </w:r>
      <w:r w:rsidR="00031140" w:rsidRPr="00031140">
        <w:rPr>
          <w:kern w:val="2"/>
          <w:sz w:val="28"/>
          <w:szCs w:val="28"/>
        </w:rPr>
        <w:t>авильон – нестационарный торговый объект, имеющий торговый зал</w:t>
      </w:r>
      <w:r>
        <w:rPr>
          <w:kern w:val="2"/>
          <w:sz w:val="28"/>
          <w:szCs w:val="28"/>
        </w:rPr>
        <w:t xml:space="preserve"> </w:t>
      </w:r>
      <w:r w:rsidR="00031140" w:rsidRPr="00031140">
        <w:rPr>
          <w:kern w:val="2"/>
          <w:sz w:val="28"/>
          <w:szCs w:val="28"/>
        </w:rPr>
        <w:t xml:space="preserve">и помещения для хранения товарного запаса, рассчитанное на </w:t>
      </w:r>
      <w:r>
        <w:rPr>
          <w:kern w:val="2"/>
          <w:sz w:val="28"/>
          <w:szCs w:val="28"/>
        </w:rPr>
        <w:t>одно или несколько рабочих мест.</w:t>
      </w:r>
      <w:proofErr w:type="gramEnd"/>
    </w:p>
    <w:p w:rsidR="00031140" w:rsidRPr="00031140" w:rsidRDefault="008B78E4" w:rsidP="005F3459">
      <w:pPr>
        <w:autoSpaceDE w:val="0"/>
        <w:autoSpaceDN w:val="0"/>
        <w:adjustRightInd w:val="0"/>
        <w:ind w:firstLine="709"/>
        <w:jc w:val="both"/>
        <w:rPr>
          <w:kern w:val="2"/>
          <w:sz w:val="28"/>
          <w:szCs w:val="28"/>
        </w:rPr>
      </w:pPr>
      <w:r>
        <w:rPr>
          <w:kern w:val="2"/>
          <w:sz w:val="28"/>
          <w:szCs w:val="28"/>
        </w:rPr>
        <w:t>1.2.</w:t>
      </w:r>
      <w:r w:rsidR="00031140" w:rsidRPr="00031140">
        <w:rPr>
          <w:kern w:val="2"/>
          <w:sz w:val="28"/>
          <w:szCs w:val="28"/>
        </w:rPr>
        <w:t>4</w:t>
      </w:r>
      <w:r>
        <w:rPr>
          <w:kern w:val="2"/>
          <w:sz w:val="28"/>
          <w:szCs w:val="28"/>
        </w:rPr>
        <w:t>.</w:t>
      </w:r>
      <w:r w:rsidR="00031140" w:rsidRPr="00031140">
        <w:rPr>
          <w:kern w:val="2"/>
          <w:sz w:val="28"/>
          <w:szCs w:val="28"/>
        </w:rPr>
        <w:t xml:space="preserve"> </w:t>
      </w:r>
      <w:r>
        <w:rPr>
          <w:kern w:val="2"/>
          <w:sz w:val="28"/>
          <w:szCs w:val="28"/>
        </w:rPr>
        <w:t>К</w:t>
      </w:r>
      <w:r w:rsidR="00031140" w:rsidRPr="00031140">
        <w:rPr>
          <w:kern w:val="2"/>
          <w:sz w:val="28"/>
          <w:szCs w:val="28"/>
        </w:rPr>
        <w:t xml:space="preserve">иоск – </w:t>
      </w:r>
      <w:r w:rsidR="00705985">
        <w:rPr>
          <w:kern w:val="2"/>
          <w:sz w:val="28"/>
          <w:szCs w:val="28"/>
        </w:rPr>
        <w:t>н</w:t>
      </w:r>
      <w:r w:rsidR="00705985" w:rsidRPr="00705985">
        <w:rPr>
          <w:kern w:val="2"/>
          <w:sz w:val="28"/>
          <w:szCs w:val="28"/>
        </w:rPr>
        <w:t>естационарный торговый объект, представляющий собой сооружение без торгового зала с замкнутым пространством, внутри которого оборудовано одно рабочее место продавца и осуществляют хранение товарного запаса</w:t>
      </w:r>
      <w:r>
        <w:rPr>
          <w:kern w:val="2"/>
          <w:sz w:val="28"/>
          <w:szCs w:val="28"/>
        </w:rPr>
        <w:t>.</w:t>
      </w:r>
    </w:p>
    <w:p w:rsidR="00031140" w:rsidRPr="00031140" w:rsidRDefault="008B78E4" w:rsidP="006E2A5A">
      <w:pPr>
        <w:autoSpaceDE w:val="0"/>
        <w:autoSpaceDN w:val="0"/>
        <w:adjustRightInd w:val="0"/>
        <w:ind w:firstLine="709"/>
        <w:jc w:val="both"/>
        <w:rPr>
          <w:kern w:val="2"/>
          <w:sz w:val="28"/>
          <w:szCs w:val="28"/>
        </w:rPr>
      </w:pPr>
      <w:r>
        <w:rPr>
          <w:kern w:val="2"/>
          <w:sz w:val="28"/>
          <w:szCs w:val="28"/>
        </w:rPr>
        <w:t>1.2.</w:t>
      </w:r>
      <w:r w:rsidR="00031140" w:rsidRPr="00031140">
        <w:rPr>
          <w:kern w:val="2"/>
          <w:sz w:val="28"/>
          <w:szCs w:val="28"/>
        </w:rPr>
        <w:t>5</w:t>
      </w:r>
      <w:r>
        <w:rPr>
          <w:kern w:val="2"/>
          <w:sz w:val="28"/>
          <w:szCs w:val="28"/>
        </w:rPr>
        <w:t>.</w:t>
      </w:r>
      <w:r w:rsidR="00031140" w:rsidRPr="00031140">
        <w:rPr>
          <w:kern w:val="2"/>
          <w:sz w:val="28"/>
          <w:szCs w:val="28"/>
        </w:rPr>
        <w:t xml:space="preserve"> </w:t>
      </w:r>
      <w:r>
        <w:rPr>
          <w:kern w:val="2"/>
          <w:sz w:val="28"/>
          <w:szCs w:val="28"/>
        </w:rPr>
        <w:t>Т</w:t>
      </w:r>
      <w:r w:rsidR="00031140" w:rsidRPr="00031140">
        <w:rPr>
          <w:kern w:val="2"/>
          <w:sz w:val="28"/>
          <w:szCs w:val="28"/>
        </w:rPr>
        <w:t xml:space="preserve">орговая галерея – </w:t>
      </w:r>
      <w:r w:rsidR="00042871">
        <w:rPr>
          <w:kern w:val="2"/>
          <w:sz w:val="28"/>
          <w:szCs w:val="28"/>
        </w:rPr>
        <w:t>н</w:t>
      </w:r>
      <w:r w:rsidR="00EA3B6E" w:rsidRPr="00EA3B6E">
        <w:rPr>
          <w:kern w:val="2"/>
          <w:sz w:val="28"/>
          <w:szCs w:val="28"/>
        </w:rPr>
        <w:t xml:space="preserve">естационарный торговый объект, выполненный в едином архитектурном стиле, состоящий из совокупности, но не более пяти </w:t>
      </w:r>
      <w:r w:rsidR="00EA3B6E" w:rsidRPr="00EA3B6E">
        <w:rPr>
          <w:kern w:val="2"/>
          <w:sz w:val="28"/>
          <w:szCs w:val="28"/>
        </w:rPr>
        <w:lastRenderedPageBreak/>
        <w:t>(в</w:t>
      </w:r>
      <w:r w:rsidR="00763C43">
        <w:rPr>
          <w:kern w:val="2"/>
          <w:sz w:val="28"/>
          <w:szCs w:val="28"/>
        </w:rPr>
        <w:t> </w:t>
      </w:r>
      <w:r w:rsidR="00EA3B6E" w:rsidRPr="00EA3B6E">
        <w:rPr>
          <w:kern w:val="2"/>
          <w:sz w:val="28"/>
          <w:szCs w:val="28"/>
        </w:rPr>
        <w:t xml:space="preserve">одном ряду) специализированных павильонов или киосков, симметрично расположенных напротив друг друга, обеспечивающих беспрепятственный проход для покупателей, объединенных под единой временной </w:t>
      </w:r>
      <w:proofErr w:type="spellStart"/>
      <w:r w:rsidR="00EA3B6E" w:rsidRPr="00EA3B6E">
        <w:rPr>
          <w:kern w:val="2"/>
          <w:sz w:val="28"/>
          <w:szCs w:val="28"/>
        </w:rPr>
        <w:t>светопрозрачной</w:t>
      </w:r>
      <w:proofErr w:type="spellEnd"/>
      <w:r w:rsidR="00EA3B6E" w:rsidRPr="00EA3B6E">
        <w:rPr>
          <w:kern w:val="2"/>
          <w:sz w:val="28"/>
          <w:szCs w:val="28"/>
        </w:rPr>
        <w:t xml:space="preserve"> кровлей, не несущей теплоизоляционную функцию</w:t>
      </w:r>
      <w:r w:rsidR="006E2A5A">
        <w:rPr>
          <w:kern w:val="2"/>
          <w:sz w:val="28"/>
          <w:szCs w:val="28"/>
        </w:rPr>
        <w:t>.</w:t>
      </w:r>
    </w:p>
    <w:p w:rsidR="00031140" w:rsidRPr="00031140" w:rsidRDefault="006E2A5A" w:rsidP="005635D0">
      <w:pPr>
        <w:autoSpaceDE w:val="0"/>
        <w:autoSpaceDN w:val="0"/>
        <w:adjustRightInd w:val="0"/>
        <w:ind w:firstLine="709"/>
        <w:jc w:val="both"/>
        <w:rPr>
          <w:kern w:val="2"/>
          <w:sz w:val="28"/>
          <w:szCs w:val="28"/>
        </w:rPr>
      </w:pPr>
      <w:r>
        <w:rPr>
          <w:kern w:val="2"/>
          <w:sz w:val="28"/>
          <w:szCs w:val="28"/>
        </w:rPr>
        <w:t>1.2.</w:t>
      </w:r>
      <w:r w:rsidR="00031140" w:rsidRPr="00031140">
        <w:rPr>
          <w:kern w:val="2"/>
          <w:sz w:val="28"/>
          <w:szCs w:val="28"/>
        </w:rPr>
        <w:t>6</w:t>
      </w:r>
      <w:r>
        <w:rPr>
          <w:kern w:val="2"/>
          <w:sz w:val="28"/>
          <w:szCs w:val="28"/>
        </w:rPr>
        <w:t>.</w:t>
      </w:r>
      <w:r w:rsidR="00763C43">
        <w:rPr>
          <w:kern w:val="2"/>
          <w:sz w:val="28"/>
          <w:szCs w:val="28"/>
        </w:rPr>
        <w:t> </w:t>
      </w:r>
      <w:r>
        <w:rPr>
          <w:kern w:val="2"/>
          <w:sz w:val="28"/>
          <w:szCs w:val="28"/>
        </w:rPr>
        <w:t>П</w:t>
      </w:r>
      <w:r w:rsidR="00031140" w:rsidRPr="00031140">
        <w:rPr>
          <w:kern w:val="2"/>
          <w:sz w:val="28"/>
          <w:szCs w:val="28"/>
        </w:rPr>
        <w:t>ункт быстрого питания – павильон или киоск, специализирующийся</w:t>
      </w:r>
      <w:r w:rsidR="005635D0">
        <w:rPr>
          <w:kern w:val="2"/>
          <w:sz w:val="28"/>
          <w:szCs w:val="28"/>
        </w:rPr>
        <w:t xml:space="preserve"> </w:t>
      </w:r>
      <w:r w:rsidR="00031140" w:rsidRPr="00031140">
        <w:rPr>
          <w:kern w:val="2"/>
          <w:sz w:val="28"/>
          <w:szCs w:val="28"/>
        </w:rPr>
        <w:t>на продаже изделий из полуфабрикатов высокой степени готовности</w:t>
      </w:r>
      <w:r w:rsidR="005635D0">
        <w:rPr>
          <w:kern w:val="2"/>
          <w:sz w:val="28"/>
          <w:szCs w:val="28"/>
        </w:rPr>
        <w:t xml:space="preserve"> </w:t>
      </w:r>
      <w:r w:rsidR="00031140" w:rsidRPr="00031140">
        <w:rPr>
          <w:kern w:val="2"/>
          <w:sz w:val="28"/>
          <w:szCs w:val="28"/>
        </w:rPr>
        <w:t>в потреби</w:t>
      </w:r>
      <w:r w:rsidR="005635D0">
        <w:rPr>
          <w:kern w:val="2"/>
          <w:sz w:val="28"/>
          <w:szCs w:val="28"/>
        </w:rPr>
        <w:t>тельской упаковке, обеспечивающе</w:t>
      </w:r>
      <w:r w:rsidR="00031140" w:rsidRPr="00031140">
        <w:rPr>
          <w:kern w:val="2"/>
          <w:sz w:val="28"/>
          <w:szCs w:val="28"/>
        </w:rPr>
        <w:t>й термичес</w:t>
      </w:r>
      <w:r w:rsidR="005635D0">
        <w:rPr>
          <w:kern w:val="2"/>
          <w:sz w:val="28"/>
          <w:szCs w:val="28"/>
        </w:rPr>
        <w:t>кую обработку пищевого продукта.</w:t>
      </w:r>
    </w:p>
    <w:p w:rsidR="00031140" w:rsidRPr="00031140" w:rsidRDefault="005635D0" w:rsidP="005635D0">
      <w:pPr>
        <w:autoSpaceDE w:val="0"/>
        <w:autoSpaceDN w:val="0"/>
        <w:adjustRightInd w:val="0"/>
        <w:ind w:firstLine="709"/>
        <w:jc w:val="both"/>
        <w:rPr>
          <w:kern w:val="2"/>
          <w:sz w:val="28"/>
          <w:szCs w:val="28"/>
        </w:rPr>
      </w:pPr>
      <w:r>
        <w:rPr>
          <w:kern w:val="2"/>
          <w:sz w:val="28"/>
          <w:szCs w:val="28"/>
        </w:rPr>
        <w:t>1.2.</w:t>
      </w:r>
      <w:r w:rsidR="00031140" w:rsidRPr="00031140">
        <w:rPr>
          <w:kern w:val="2"/>
          <w:sz w:val="28"/>
          <w:szCs w:val="28"/>
        </w:rPr>
        <w:t>7</w:t>
      </w:r>
      <w:r>
        <w:rPr>
          <w:kern w:val="2"/>
          <w:sz w:val="28"/>
          <w:szCs w:val="28"/>
        </w:rPr>
        <w:t>.</w:t>
      </w:r>
      <w:r w:rsidR="00031140" w:rsidRPr="00031140">
        <w:rPr>
          <w:kern w:val="2"/>
          <w:sz w:val="28"/>
          <w:szCs w:val="28"/>
        </w:rPr>
        <w:t xml:space="preserve"> </w:t>
      </w:r>
      <w:r>
        <w:rPr>
          <w:kern w:val="2"/>
          <w:sz w:val="28"/>
          <w:szCs w:val="28"/>
        </w:rPr>
        <w:t>М</w:t>
      </w:r>
      <w:r w:rsidR="00031140" w:rsidRPr="00031140">
        <w:rPr>
          <w:kern w:val="2"/>
          <w:sz w:val="28"/>
          <w:szCs w:val="28"/>
        </w:rPr>
        <w:t>обильный пункт быстрого питания – нестационарный торговый объект</w:t>
      </w:r>
      <w:r>
        <w:rPr>
          <w:kern w:val="2"/>
          <w:sz w:val="28"/>
          <w:szCs w:val="28"/>
        </w:rPr>
        <w:t xml:space="preserve"> </w:t>
      </w:r>
      <w:r w:rsidR="00031140" w:rsidRPr="00031140">
        <w:rPr>
          <w:kern w:val="2"/>
          <w:sz w:val="28"/>
          <w:szCs w:val="28"/>
        </w:rPr>
        <w:t>на базе транспортного средства, представляющий собой передвижное сооружение (</w:t>
      </w:r>
      <w:proofErr w:type="spellStart"/>
      <w:r w:rsidR="00031140" w:rsidRPr="00031140">
        <w:rPr>
          <w:kern w:val="2"/>
          <w:sz w:val="28"/>
          <w:szCs w:val="28"/>
        </w:rPr>
        <w:t>автокафе</w:t>
      </w:r>
      <w:proofErr w:type="spellEnd"/>
      <w:r w:rsidR="00031140" w:rsidRPr="00031140">
        <w:rPr>
          <w:kern w:val="2"/>
          <w:sz w:val="28"/>
          <w:szCs w:val="28"/>
        </w:rPr>
        <w:t>), специализ</w:t>
      </w:r>
      <w:r w:rsidR="00A932B7">
        <w:rPr>
          <w:kern w:val="2"/>
          <w:sz w:val="28"/>
          <w:szCs w:val="28"/>
        </w:rPr>
        <w:t>ирующееся на продаже изделий из </w:t>
      </w:r>
      <w:r w:rsidR="00031140" w:rsidRPr="00031140">
        <w:rPr>
          <w:kern w:val="2"/>
          <w:sz w:val="28"/>
          <w:szCs w:val="28"/>
        </w:rPr>
        <w:t>полуфабрикатов высокой степени готовности в потребительской упаковке, обеспечивающей термическую обработку пищевого продукта;</w:t>
      </w:r>
    </w:p>
    <w:p w:rsidR="00031140" w:rsidRPr="00031140" w:rsidRDefault="004A37E8" w:rsidP="005F3459">
      <w:pPr>
        <w:autoSpaceDE w:val="0"/>
        <w:autoSpaceDN w:val="0"/>
        <w:adjustRightInd w:val="0"/>
        <w:ind w:firstLine="709"/>
        <w:jc w:val="both"/>
        <w:rPr>
          <w:kern w:val="2"/>
          <w:sz w:val="28"/>
          <w:szCs w:val="28"/>
        </w:rPr>
      </w:pPr>
      <w:r>
        <w:rPr>
          <w:kern w:val="2"/>
          <w:sz w:val="28"/>
          <w:szCs w:val="28"/>
        </w:rPr>
        <w:t>1.2.8.</w:t>
      </w:r>
      <w:r w:rsidR="00763C43">
        <w:rPr>
          <w:kern w:val="2"/>
          <w:sz w:val="28"/>
          <w:szCs w:val="28"/>
        </w:rPr>
        <w:t> </w:t>
      </w:r>
      <w:r>
        <w:rPr>
          <w:kern w:val="2"/>
          <w:sz w:val="28"/>
          <w:szCs w:val="28"/>
        </w:rPr>
        <w:t>Т</w:t>
      </w:r>
      <w:r w:rsidR="00031140" w:rsidRPr="00031140">
        <w:rPr>
          <w:kern w:val="2"/>
          <w:sz w:val="28"/>
          <w:szCs w:val="28"/>
        </w:rPr>
        <w:t>орговый автомат (</w:t>
      </w:r>
      <w:proofErr w:type="spellStart"/>
      <w:r w:rsidR="00031140" w:rsidRPr="00031140">
        <w:rPr>
          <w:kern w:val="2"/>
          <w:sz w:val="28"/>
          <w:szCs w:val="28"/>
        </w:rPr>
        <w:t>вендинговый</w:t>
      </w:r>
      <w:proofErr w:type="spellEnd"/>
      <w:r w:rsidR="00031140" w:rsidRPr="00031140">
        <w:rPr>
          <w:kern w:val="2"/>
          <w:sz w:val="28"/>
          <w:szCs w:val="28"/>
        </w:rPr>
        <w:t xml:space="preserve"> автомат) – </w:t>
      </w:r>
      <w:r>
        <w:rPr>
          <w:kern w:val="2"/>
          <w:sz w:val="28"/>
          <w:szCs w:val="28"/>
        </w:rPr>
        <w:t>н</w:t>
      </w:r>
      <w:r w:rsidRPr="004A37E8">
        <w:rPr>
          <w:kern w:val="2"/>
          <w:sz w:val="28"/>
          <w:szCs w:val="28"/>
        </w:rPr>
        <w:t>естационарный торговый объект, представляющий собой техническое устройство, предназначенное для автоматизации процессов продажи, оплаты и выдачи штучных товаров в потребительской упаковке в месте нахождения устройства без участия продавца.</w:t>
      </w:r>
    </w:p>
    <w:p w:rsidR="00031140" w:rsidRPr="00031140" w:rsidRDefault="00CE44C1" w:rsidP="005F3459">
      <w:pPr>
        <w:autoSpaceDE w:val="0"/>
        <w:autoSpaceDN w:val="0"/>
        <w:adjustRightInd w:val="0"/>
        <w:ind w:firstLine="709"/>
        <w:jc w:val="both"/>
        <w:rPr>
          <w:kern w:val="2"/>
          <w:sz w:val="28"/>
          <w:szCs w:val="28"/>
        </w:rPr>
      </w:pPr>
      <w:r>
        <w:rPr>
          <w:kern w:val="2"/>
          <w:sz w:val="28"/>
          <w:szCs w:val="28"/>
        </w:rPr>
        <w:t>1.2.9.</w:t>
      </w:r>
      <w:r w:rsidR="00763C43">
        <w:rPr>
          <w:kern w:val="2"/>
          <w:sz w:val="28"/>
          <w:szCs w:val="28"/>
        </w:rPr>
        <w:t> </w:t>
      </w:r>
      <w:r>
        <w:rPr>
          <w:kern w:val="2"/>
          <w:sz w:val="28"/>
          <w:szCs w:val="28"/>
        </w:rPr>
        <w:t>Б</w:t>
      </w:r>
      <w:r w:rsidR="00031140" w:rsidRPr="00031140">
        <w:rPr>
          <w:kern w:val="2"/>
          <w:sz w:val="28"/>
          <w:szCs w:val="28"/>
        </w:rPr>
        <w:t xml:space="preserve">ахчевой развал – </w:t>
      </w:r>
      <w:r>
        <w:rPr>
          <w:kern w:val="2"/>
          <w:sz w:val="28"/>
          <w:szCs w:val="28"/>
        </w:rPr>
        <w:t>н</w:t>
      </w:r>
      <w:r w:rsidRPr="00CE44C1">
        <w:rPr>
          <w:kern w:val="2"/>
          <w:sz w:val="28"/>
          <w:szCs w:val="28"/>
        </w:rPr>
        <w:t>естационарный торговый объект, представляющий собой специально оборуд</w:t>
      </w:r>
      <w:r w:rsidR="00763C43">
        <w:rPr>
          <w:kern w:val="2"/>
          <w:sz w:val="28"/>
          <w:szCs w:val="28"/>
        </w:rPr>
        <w:t>ованную временную конструкцию в </w:t>
      </w:r>
      <w:r w:rsidRPr="00CE44C1">
        <w:rPr>
          <w:kern w:val="2"/>
          <w:sz w:val="28"/>
          <w:szCs w:val="28"/>
        </w:rPr>
        <w:t>виде обособленной открытой площадки или установленной торговой палатки, предназначенный для продажи сезонных бахчевых культур</w:t>
      </w:r>
      <w:r>
        <w:rPr>
          <w:kern w:val="2"/>
          <w:sz w:val="28"/>
          <w:szCs w:val="28"/>
        </w:rPr>
        <w:t>.</w:t>
      </w:r>
    </w:p>
    <w:p w:rsidR="00031140" w:rsidRPr="00031140" w:rsidRDefault="00031140" w:rsidP="005F3459">
      <w:pPr>
        <w:autoSpaceDE w:val="0"/>
        <w:autoSpaceDN w:val="0"/>
        <w:adjustRightInd w:val="0"/>
        <w:ind w:firstLine="709"/>
        <w:jc w:val="both"/>
        <w:rPr>
          <w:kern w:val="2"/>
          <w:sz w:val="28"/>
          <w:szCs w:val="28"/>
        </w:rPr>
      </w:pPr>
      <w:r w:rsidRPr="00031140">
        <w:rPr>
          <w:kern w:val="2"/>
          <w:sz w:val="28"/>
          <w:szCs w:val="28"/>
        </w:rPr>
        <w:t>1</w:t>
      </w:r>
      <w:r w:rsidR="002E4952">
        <w:rPr>
          <w:kern w:val="2"/>
          <w:sz w:val="28"/>
          <w:szCs w:val="28"/>
        </w:rPr>
        <w:t>.2.</w:t>
      </w:r>
      <w:r w:rsidRPr="00031140">
        <w:rPr>
          <w:kern w:val="2"/>
          <w:sz w:val="28"/>
          <w:szCs w:val="28"/>
        </w:rPr>
        <w:t>1</w:t>
      </w:r>
      <w:r w:rsidR="002E4952">
        <w:rPr>
          <w:kern w:val="2"/>
          <w:sz w:val="28"/>
          <w:szCs w:val="28"/>
        </w:rPr>
        <w:t>0.</w:t>
      </w:r>
      <w:r w:rsidR="00763C43">
        <w:rPr>
          <w:kern w:val="2"/>
          <w:sz w:val="28"/>
          <w:szCs w:val="28"/>
        </w:rPr>
        <w:t> </w:t>
      </w:r>
      <w:r w:rsidR="004177E0">
        <w:rPr>
          <w:kern w:val="2"/>
          <w:sz w:val="28"/>
          <w:szCs w:val="28"/>
        </w:rPr>
        <w:t>Р</w:t>
      </w:r>
      <w:r w:rsidR="004177E0" w:rsidRPr="004177E0">
        <w:rPr>
          <w:kern w:val="2"/>
          <w:sz w:val="28"/>
          <w:szCs w:val="28"/>
        </w:rPr>
        <w:t>азвозная торговля</w:t>
      </w:r>
      <w:r w:rsidR="007D4B19">
        <w:rPr>
          <w:kern w:val="2"/>
          <w:sz w:val="28"/>
          <w:szCs w:val="28"/>
        </w:rPr>
        <w:t xml:space="preserve"> </w:t>
      </w:r>
      <w:r w:rsidRPr="00031140">
        <w:rPr>
          <w:kern w:val="2"/>
          <w:sz w:val="28"/>
          <w:szCs w:val="28"/>
        </w:rPr>
        <w:t xml:space="preserve">– </w:t>
      </w:r>
      <w:r w:rsidR="007D4B19">
        <w:rPr>
          <w:kern w:val="2"/>
          <w:sz w:val="28"/>
          <w:szCs w:val="28"/>
        </w:rPr>
        <w:t>ф</w:t>
      </w:r>
      <w:r w:rsidR="007D4B19" w:rsidRPr="007D4B19">
        <w:rPr>
          <w:kern w:val="2"/>
          <w:sz w:val="28"/>
          <w:szCs w:val="28"/>
        </w:rPr>
        <w:t>орма мелкорозничной торговли, осуществляемая вне стационарной торговой сети с использованием специализированных или специально оборудованных для торговли транспортных средств, а также мобильного оборудования, применяемого только в комплекте с транспортным средством.</w:t>
      </w:r>
    </w:p>
    <w:p w:rsidR="00031140" w:rsidRPr="00031140" w:rsidRDefault="00763C43" w:rsidP="005F3459">
      <w:pPr>
        <w:autoSpaceDE w:val="0"/>
        <w:autoSpaceDN w:val="0"/>
        <w:adjustRightInd w:val="0"/>
        <w:ind w:firstLine="709"/>
        <w:jc w:val="both"/>
        <w:rPr>
          <w:kern w:val="2"/>
          <w:sz w:val="28"/>
          <w:szCs w:val="28"/>
        </w:rPr>
      </w:pPr>
      <w:r>
        <w:rPr>
          <w:kern w:val="2"/>
          <w:sz w:val="28"/>
          <w:szCs w:val="28"/>
        </w:rPr>
        <w:t>1.2.11. </w:t>
      </w:r>
      <w:r w:rsidR="008244B7">
        <w:rPr>
          <w:kern w:val="2"/>
          <w:sz w:val="28"/>
          <w:szCs w:val="28"/>
        </w:rPr>
        <w:t>Е</w:t>
      </w:r>
      <w:r w:rsidR="00031140" w:rsidRPr="00031140">
        <w:rPr>
          <w:kern w:val="2"/>
          <w:sz w:val="28"/>
          <w:szCs w:val="28"/>
        </w:rPr>
        <w:t xml:space="preserve">лочный базар – </w:t>
      </w:r>
      <w:r w:rsidR="008244B7">
        <w:rPr>
          <w:kern w:val="2"/>
          <w:sz w:val="28"/>
          <w:szCs w:val="28"/>
        </w:rPr>
        <w:t>н</w:t>
      </w:r>
      <w:r w:rsidR="008244B7" w:rsidRPr="008244B7">
        <w:rPr>
          <w:kern w:val="2"/>
          <w:sz w:val="28"/>
          <w:szCs w:val="28"/>
        </w:rPr>
        <w:t>естационарный торговый объект, представляющий собой специально оборуд</w:t>
      </w:r>
      <w:r>
        <w:rPr>
          <w:kern w:val="2"/>
          <w:sz w:val="28"/>
          <w:szCs w:val="28"/>
        </w:rPr>
        <w:t>ованную временную конструкцию в </w:t>
      </w:r>
      <w:r w:rsidR="008244B7" w:rsidRPr="008244B7">
        <w:rPr>
          <w:kern w:val="2"/>
          <w:sz w:val="28"/>
          <w:szCs w:val="28"/>
        </w:rPr>
        <w:t>виде обособленной открытой площадки для новогодней (рождественской) продажи натуральных хвойных деревьев и веток хвойных деревьев</w:t>
      </w:r>
      <w:r w:rsidR="008244B7">
        <w:rPr>
          <w:kern w:val="2"/>
          <w:sz w:val="28"/>
          <w:szCs w:val="28"/>
        </w:rPr>
        <w:t>.</w:t>
      </w:r>
    </w:p>
    <w:p w:rsidR="00031140" w:rsidRPr="00031140" w:rsidRDefault="00031140" w:rsidP="002E2ACB">
      <w:pPr>
        <w:autoSpaceDE w:val="0"/>
        <w:autoSpaceDN w:val="0"/>
        <w:adjustRightInd w:val="0"/>
        <w:ind w:firstLine="709"/>
        <w:jc w:val="both"/>
        <w:rPr>
          <w:kern w:val="2"/>
          <w:sz w:val="28"/>
          <w:szCs w:val="28"/>
        </w:rPr>
      </w:pPr>
      <w:r w:rsidRPr="00031140">
        <w:rPr>
          <w:kern w:val="2"/>
          <w:sz w:val="28"/>
          <w:szCs w:val="28"/>
        </w:rPr>
        <w:t>1</w:t>
      </w:r>
      <w:r w:rsidR="002E2ACB">
        <w:rPr>
          <w:kern w:val="2"/>
          <w:sz w:val="28"/>
          <w:szCs w:val="28"/>
        </w:rPr>
        <w:t>.2.12.</w:t>
      </w:r>
      <w:r w:rsidR="00763C43">
        <w:rPr>
          <w:kern w:val="2"/>
          <w:sz w:val="28"/>
          <w:szCs w:val="28"/>
        </w:rPr>
        <w:t> </w:t>
      </w:r>
      <w:r w:rsidR="002E2ACB">
        <w:rPr>
          <w:kern w:val="2"/>
          <w:sz w:val="28"/>
          <w:szCs w:val="28"/>
        </w:rPr>
        <w:t>Т</w:t>
      </w:r>
      <w:r w:rsidRPr="00031140">
        <w:rPr>
          <w:kern w:val="2"/>
          <w:sz w:val="28"/>
          <w:szCs w:val="28"/>
        </w:rPr>
        <w:t xml:space="preserve">орговая палатка – </w:t>
      </w:r>
      <w:r w:rsidR="002E2ACB">
        <w:rPr>
          <w:kern w:val="2"/>
          <w:sz w:val="28"/>
          <w:szCs w:val="28"/>
        </w:rPr>
        <w:t>н</w:t>
      </w:r>
      <w:r w:rsidR="002E2ACB" w:rsidRPr="002E2ACB">
        <w:rPr>
          <w:kern w:val="2"/>
          <w:sz w:val="28"/>
          <w:szCs w:val="28"/>
        </w:rPr>
        <w:t>естационарный торговый объект, представляющий собой оснащенную прилавком легковозводимую сборно-разборную конструкцию, образующую внутреннее пространство, не замкнутое со стороны прилавка, предназначенный для размещения одного или нескольких рабочих мест продавцов и товарного запаса на один день торговли</w:t>
      </w:r>
      <w:r w:rsidR="002E2ACB">
        <w:rPr>
          <w:kern w:val="2"/>
          <w:sz w:val="28"/>
          <w:szCs w:val="28"/>
        </w:rPr>
        <w:t>.</w:t>
      </w:r>
    </w:p>
    <w:p w:rsidR="00031140" w:rsidRPr="00031140" w:rsidRDefault="004235D0" w:rsidP="004235D0">
      <w:pPr>
        <w:autoSpaceDE w:val="0"/>
        <w:autoSpaceDN w:val="0"/>
        <w:adjustRightInd w:val="0"/>
        <w:ind w:firstLine="709"/>
        <w:jc w:val="both"/>
        <w:rPr>
          <w:kern w:val="2"/>
          <w:sz w:val="28"/>
          <w:szCs w:val="28"/>
        </w:rPr>
      </w:pPr>
      <w:r>
        <w:rPr>
          <w:kern w:val="2"/>
          <w:sz w:val="28"/>
          <w:szCs w:val="28"/>
        </w:rPr>
        <w:t>1.2.13.</w:t>
      </w:r>
      <w:r w:rsidR="00763C43">
        <w:rPr>
          <w:kern w:val="2"/>
          <w:sz w:val="28"/>
          <w:szCs w:val="28"/>
        </w:rPr>
        <w:t> </w:t>
      </w:r>
      <w:proofErr w:type="gramStart"/>
      <w:r>
        <w:rPr>
          <w:kern w:val="2"/>
          <w:sz w:val="28"/>
          <w:szCs w:val="28"/>
        </w:rPr>
        <w:t>Л</w:t>
      </w:r>
      <w:r w:rsidR="00031140" w:rsidRPr="00031140">
        <w:rPr>
          <w:kern w:val="2"/>
          <w:sz w:val="28"/>
          <w:szCs w:val="28"/>
        </w:rPr>
        <w:t>етнее кафе (летняя площадка) при стационарном объекте общественного питания – сезонно функционирующий комплекс элементов оборудования, а также сборно-разборных (легковозводимых) конструкций (при эксплуатации которых демонтаж элементов оборудования, а также сборно-разборных (легковозводимых) конструкций производится между периодами функционирования), расположенных на земельном участке (части земельного участка) и предназначенном</w:t>
      </w:r>
      <w:r>
        <w:rPr>
          <w:kern w:val="2"/>
          <w:sz w:val="28"/>
          <w:szCs w:val="28"/>
        </w:rPr>
        <w:t xml:space="preserve"> </w:t>
      </w:r>
      <w:r w:rsidR="00031140" w:rsidRPr="00031140">
        <w:rPr>
          <w:kern w:val="2"/>
          <w:sz w:val="28"/>
          <w:szCs w:val="28"/>
        </w:rPr>
        <w:t>для дополнительного обслуживания и обеспечения отдыха потребителей</w:t>
      </w:r>
      <w:r>
        <w:rPr>
          <w:kern w:val="2"/>
          <w:sz w:val="28"/>
          <w:szCs w:val="28"/>
        </w:rPr>
        <w:t xml:space="preserve"> </w:t>
      </w:r>
      <w:r w:rsidR="00031140" w:rsidRPr="00031140">
        <w:rPr>
          <w:kern w:val="2"/>
          <w:sz w:val="28"/>
          <w:szCs w:val="28"/>
        </w:rPr>
        <w:t>в стационарных предприятиях общественного питания, быстрого обслуживания;</w:t>
      </w:r>
      <w:proofErr w:type="gramEnd"/>
    </w:p>
    <w:p w:rsidR="00031140" w:rsidRDefault="00031140" w:rsidP="004235D0">
      <w:pPr>
        <w:autoSpaceDE w:val="0"/>
        <w:autoSpaceDN w:val="0"/>
        <w:adjustRightInd w:val="0"/>
        <w:ind w:firstLine="709"/>
        <w:jc w:val="both"/>
        <w:rPr>
          <w:kern w:val="2"/>
          <w:sz w:val="28"/>
          <w:szCs w:val="28"/>
        </w:rPr>
      </w:pPr>
      <w:r w:rsidRPr="00031140">
        <w:rPr>
          <w:kern w:val="2"/>
          <w:sz w:val="28"/>
          <w:szCs w:val="28"/>
        </w:rPr>
        <w:lastRenderedPageBreak/>
        <w:t>1</w:t>
      </w:r>
      <w:r w:rsidR="004235D0">
        <w:rPr>
          <w:kern w:val="2"/>
          <w:sz w:val="28"/>
          <w:szCs w:val="28"/>
        </w:rPr>
        <w:t>.2.14.</w:t>
      </w:r>
      <w:r w:rsidRPr="00031140">
        <w:rPr>
          <w:kern w:val="2"/>
          <w:sz w:val="28"/>
          <w:szCs w:val="28"/>
        </w:rPr>
        <w:t xml:space="preserve"> </w:t>
      </w:r>
      <w:proofErr w:type="gramStart"/>
      <w:r w:rsidR="004235D0">
        <w:rPr>
          <w:kern w:val="2"/>
          <w:sz w:val="28"/>
          <w:szCs w:val="28"/>
        </w:rPr>
        <w:t>Л</w:t>
      </w:r>
      <w:r w:rsidRPr="00031140">
        <w:rPr>
          <w:kern w:val="2"/>
          <w:sz w:val="28"/>
          <w:szCs w:val="28"/>
        </w:rPr>
        <w:t xml:space="preserve">етнее кафе (летняя площадка) – </w:t>
      </w:r>
      <w:r w:rsidR="004235D0" w:rsidRPr="004235D0">
        <w:rPr>
          <w:kern w:val="2"/>
          <w:sz w:val="28"/>
          <w:szCs w:val="28"/>
        </w:rPr>
        <w:t>сезонная (летняя) площадка (кафе) – торговый объект, размещаемый (обустраиваемый) на участке территории, непосредственно примыкающей к стационарному торговому объекту (объекту общественного питания), или отдельно стоящий, используемый для удовлетворения потребностей населения в продуктах питания и прохладительных напитках</w:t>
      </w:r>
      <w:r w:rsidRPr="00031140">
        <w:rPr>
          <w:kern w:val="2"/>
          <w:sz w:val="28"/>
          <w:szCs w:val="28"/>
        </w:rPr>
        <w:t>.</w:t>
      </w:r>
      <w:proofErr w:type="gramEnd"/>
    </w:p>
    <w:p w:rsidR="004235D0" w:rsidRDefault="004235D0" w:rsidP="004235D0">
      <w:pPr>
        <w:ind w:firstLine="709"/>
        <w:jc w:val="both"/>
        <w:rPr>
          <w:sz w:val="28"/>
          <w:szCs w:val="28"/>
        </w:rPr>
      </w:pPr>
      <w:r>
        <w:rPr>
          <w:kern w:val="2"/>
          <w:sz w:val="28"/>
          <w:szCs w:val="28"/>
        </w:rPr>
        <w:t>1.2.15. И</w:t>
      </w:r>
      <w:r w:rsidRPr="00E315B6">
        <w:rPr>
          <w:sz w:val="28"/>
          <w:szCs w:val="28"/>
        </w:rPr>
        <w:t>ные нестационарные объекты - объекты оказания бытовых услуг населению (ремонт</w:t>
      </w:r>
      <w:r>
        <w:rPr>
          <w:sz w:val="28"/>
          <w:szCs w:val="28"/>
        </w:rPr>
        <w:t xml:space="preserve"> </w:t>
      </w:r>
      <w:r w:rsidRPr="00E315B6">
        <w:rPr>
          <w:sz w:val="28"/>
          <w:szCs w:val="28"/>
        </w:rPr>
        <w:t>обуви, одежды, кожгалантереи, металлоизделий, услуги проката), туалеты.</w:t>
      </w:r>
    </w:p>
    <w:p w:rsidR="00031140" w:rsidRPr="00031140" w:rsidRDefault="00D345BA" w:rsidP="005F3459">
      <w:pPr>
        <w:autoSpaceDE w:val="0"/>
        <w:autoSpaceDN w:val="0"/>
        <w:adjustRightInd w:val="0"/>
        <w:ind w:firstLine="709"/>
        <w:jc w:val="both"/>
        <w:rPr>
          <w:kern w:val="2"/>
          <w:sz w:val="28"/>
          <w:szCs w:val="28"/>
        </w:rPr>
      </w:pPr>
      <w:r>
        <w:rPr>
          <w:kern w:val="2"/>
          <w:sz w:val="28"/>
          <w:szCs w:val="28"/>
        </w:rPr>
        <w:t>1.</w:t>
      </w:r>
      <w:r w:rsidR="00031140" w:rsidRPr="00031140">
        <w:rPr>
          <w:kern w:val="2"/>
          <w:sz w:val="28"/>
          <w:szCs w:val="28"/>
        </w:rPr>
        <w:t>3.</w:t>
      </w:r>
      <w:r w:rsidR="00763C43">
        <w:rPr>
          <w:kern w:val="2"/>
          <w:sz w:val="28"/>
          <w:szCs w:val="28"/>
        </w:rPr>
        <w:t> </w:t>
      </w:r>
      <w:r w:rsidR="00031140" w:rsidRPr="00031140">
        <w:rPr>
          <w:kern w:val="2"/>
          <w:sz w:val="28"/>
          <w:szCs w:val="28"/>
        </w:rPr>
        <w:t>При разработке схемы размещения нестационарных торговых объектов учитываются:</w:t>
      </w:r>
    </w:p>
    <w:p w:rsidR="00031140" w:rsidRPr="00031140" w:rsidRDefault="00031140" w:rsidP="002E5F62">
      <w:pPr>
        <w:autoSpaceDE w:val="0"/>
        <w:autoSpaceDN w:val="0"/>
        <w:adjustRightInd w:val="0"/>
        <w:ind w:firstLine="709"/>
        <w:jc w:val="both"/>
        <w:rPr>
          <w:kern w:val="2"/>
          <w:sz w:val="28"/>
          <w:szCs w:val="28"/>
        </w:rPr>
      </w:pPr>
      <w:r w:rsidRPr="00031140">
        <w:rPr>
          <w:kern w:val="2"/>
          <w:sz w:val="28"/>
          <w:szCs w:val="28"/>
        </w:rPr>
        <w:t>особенности развития торговой деятельнос</w:t>
      </w:r>
      <w:r w:rsidR="002E5F62">
        <w:rPr>
          <w:kern w:val="2"/>
          <w:sz w:val="28"/>
          <w:szCs w:val="28"/>
        </w:rPr>
        <w:t>ти муниципального образования «Боковский</w:t>
      </w:r>
      <w:r w:rsidRPr="00031140">
        <w:rPr>
          <w:kern w:val="2"/>
          <w:sz w:val="28"/>
          <w:szCs w:val="28"/>
        </w:rPr>
        <w:t xml:space="preserve"> район»;</w:t>
      </w:r>
    </w:p>
    <w:p w:rsidR="00031140" w:rsidRPr="00031140" w:rsidRDefault="00031140" w:rsidP="000E5677">
      <w:pPr>
        <w:autoSpaceDE w:val="0"/>
        <w:autoSpaceDN w:val="0"/>
        <w:adjustRightInd w:val="0"/>
        <w:ind w:firstLine="709"/>
        <w:jc w:val="both"/>
        <w:rPr>
          <w:kern w:val="2"/>
          <w:sz w:val="28"/>
          <w:szCs w:val="28"/>
        </w:rPr>
      </w:pPr>
      <w:r w:rsidRPr="00031140">
        <w:rPr>
          <w:kern w:val="2"/>
          <w:sz w:val="28"/>
          <w:szCs w:val="28"/>
        </w:rPr>
        <w:t>обеспечение беспрепятственного развития улично-дорожной сети;</w:t>
      </w:r>
    </w:p>
    <w:p w:rsidR="00031140" w:rsidRPr="00031140" w:rsidRDefault="00031140" w:rsidP="000E5677">
      <w:pPr>
        <w:autoSpaceDE w:val="0"/>
        <w:autoSpaceDN w:val="0"/>
        <w:adjustRightInd w:val="0"/>
        <w:ind w:firstLine="709"/>
        <w:jc w:val="both"/>
        <w:rPr>
          <w:kern w:val="2"/>
          <w:sz w:val="28"/>
          <w:szCs w:val="28"/>
        </w:rPr>
      </w:pPr>
      <w:r w:rsidRPr="00031140">
        <w:rPr>
          <w:kern w:val="2"/>
          <w:sz w:val="28"/>
          <w:szCs w:val="28"/>
        </w:rPr>
        <w:t>обеспечение беспрепятственного движения транспорта и пешеходов;</w:t>
      </w:r>
    </w:p>
    <w:p w:rsidR="00031140" w:rsidRPr="00031140" w:rsidRDefault="00031140" w:rsidP="000E5677">
      <w:pPr>
        <w:autoSpaceDE w:val="0"/>
        <w:autoSpaceDN w:val="0"/>
        <w:adjustRightInd w:val="0"/>
        <w:ind w:firstLine="709"/>
        <w:jc w:val="both"/>
        <w:rPr>
          <w:kern w:val="2"/>
          <w:sz w:val="28"/>
          <w:szCs w:val="28"/>
        </w:rPr>
      </w:pPr>
      <w:r w:rsidRPr="00031140">
        <w:rPr>
          <w:kern w:val="2"/>
          <w:sz w:val="28"/>
          <w:szCs w:val="28"/>
        </w:rPr>
        <w:t>специализация нестационарного торгового объекта;</w:t>
      </w:r>
    </w:p>
    <w:p w:rsidR="00031140" w:rsidRPr="00031140" w:rsidRDefault="00031140" w:rsidP="000E5677">
      <w:pPr>
        <w:autoSpaceDE w:val="0"/>
        <w:autoSpaceDN w:val="0"/>
        <w:adjustRightInd w:val="0"/>
        <w:ind w:firstLine="709"/>
        <w:jc w:val="both"/>
        <w:rPr>
          <w:kern w:val="2"/>
          <w:sz w:val="28"/>
          <w:szCs w:val="28"/>
        </w:rPr>
      </w:pPr>
      <w:r w:rsidRPr="00031140">
        <w:rPr>
          <w:kern w:val="2"/>
          <w:sz w:val="28"/>
          <w:szCs w:val="28"/>
        </w:rPr>
        <w:t>обеспечение соответствия деятельности нестационарных торговых объектов санитарным, противопожарным, экологическим требованиям, правилам продажи отдельных видов товаров, требованиям безопасности для жизни и здоровья людей.</w:t>
      </w:r>
    </w:p>
    <w:p w:rsidR="00031140" w:rsidRPr="00031140" w:rsidRDefault="00D345BA" w:rsidP="005F3459">
      <w:pPr>
        <w:autoSpaceDE w:val="0"/>
        <w:autoSpaceDN w:val="0"/>
        <w:adjustRightInd w:val="0"/>
        <w:ind w:firstLine="709"/>
        <w:jc w:val="both"/>
        <w:rPr>
          <w:kern w:val="2"/>
          <w:sz w:val="28"/>
          <w:szCs w:val="28"/>
        </w:rPr>
      </w:pPr>
      <w:r>
        <w:rPr>
          <w:kern w:val="2"/>
          <w:sz w:val="28"/>
          <w:szCs w:val="28"/>
        </w:rPr>
        <w:t>1.</w:t>
      </w:r>
      <w:r w:rsidR="00763C43">
        <w:rPr>
          <w:kern w:val="2"/>
          <w:sz w:val="28"/>
          <w:szCs w:val="28"/>
        </w:rPr>
        <w:t>4. </w:t>
      </w:r>
      <w:r w:rsidR="00031140" w:rsidRPr="00031140">
        <w:rPr>
          <w:kern w:val="2"/>
          <w:sz w:val="28"/>
          <w:szCs w:val="28"/>
        </w:rPr>
        <w:t>Размещение нестационарных торговых объектов должно обеспечивать свободное движение пе</w:t>
      </w:r>
      <w:r w:rsidR="00763C43">
        <w:rPr>
          <w:kern w:val="2"/>
          <w:sz w:val="28"/>
          <w:szCs w:val="28"/>
        </w:rPr>
        <w:t>шеходов и доступ потребителей к </w:t>
      </w:r>
      <w:r w:rsidR="00031140" w:rsidRPr="00031140">
        <w:rPr>
          <w:kern w:val="2"/>
          <w:sz w:val="28"/>
          <w:szCs w:val="28"/>
        </w:rPr>
        <w:t xml:space="preserve">торговым объектам, в том числе обеспечение </w:t>
      </w:r>
      <w:r w:rsidR="00763C43" w:rsidRPr="00031140">
        <w:rPr>
          <w:kern w:val="2"/>
          <w:sz w:val="28"/>
          <w:szCs w:val="28"/>
        </w:rPr>
        <w:t>без барьерной</w:t>
      </w:r>
      <w:r w:rsidR="00031140" w:rsidRPr="00031140">
        <w:rPr>
          <w:kern w:val="2"/>
          <w:sz w:val="28"/>
          <w:szCs w:val="28"/>
        </w:rPr>
        <w:t xml:space="preserve"> среды жизнедеятельности для инвалидов и иных маломобильных групп населения, беспрепятственный подъезд спецтранспорта при чрезвычайных ситуациях.</w:t>
      </w:r>
    </w:p>
    <w:p w:rsidR="00031140" w:rsidRPr="00031140" w:rsidRDefault="00EB4CAA" w:rsidP="00EB4CAA">
      <w:pPr>
        <w:autoSpaceDE w:val="0"/>
        <w:autoSpaceDN w:val="0"/>
        <w:adjustRightInd w:val="0"/>
        <w:ind w:firstLine="709"/>
        <w:jc w:val="both"/>
        <w:rPr>
          <w:kern w:val="2"/>
          <w:sz w:val="28"/>
          <w:szCs w:val="28"/>
        </w:rPr>
      </w:pPr>
      <w:r>
        <w:rPr>
          <w:kern w:val="2"/>
          <w:sz w:val="28"/>
          <w:szCs w:val="28"/>
        </w:rPr>
        <w:t>1.</w:t>
      </w:r>
      <w:r w:rsidR="00031140" w:rsidRPr="00031140">
        <w:rPr>
          <w:kern w:val="2"/>
          <w:sz w:val="28"/>
          <w:szCs w:val="28"/>
        </w:rPr>
        <w:t>5. Площадки для размещения нестационарных торговых объектов</w:t>
      </w:r>
      <w:r>
        <w:rPr>
          <w:kern w:val="2"/>
          <w:sz w:val="28"/>
          <w:szCs w:val="28"/>
        </w:rPr>
        <w:t xml:space="preserve"> </w:t>
      </w:r>
      <w:r w:rsidR="00A932B7">
        <w:rPr>
          <w:kern w:val="2"/>
          <w:sz w:val="28"/>
          <w:szCs w:val="28"/>
        </w:rPr>
        <w:t>и </w:t>
      </w:r>
      <w:r w:rsidR="00031140" w:rsidRPr="00031140">
        <w:rPr>
          <w:kern w:val="2"/>
          <w:sz w:val="28"/>
          <w:szCs w:val="28"/>
        </w:rPr>
        <w:t>прилегающая территория должны быть благоустроены.</w:t>
      </w:r>
    </w:p>
    <w:p w:rsidR="00031140" w:rsidRPr="00031140" w:rsidRDefault="00031140" w:rsidP="005F3459">
      <w:pPr>
        <w:autoSpaceDE w:val="0"/>
        <w:autoSpaceDN w:val="0"/>
        <w:adjustRightInd w:val="0"/>
        <w:jc w:val="both"/>
        <w:rPr>
          <w:kern w:val="2"/>
          <w:sz w:val="28"/>
          <w:szCs w:val="28"/>
        </w:rPr>
      </w:pPr>
    </w:p>
    <w:p w:rsidR="00763C43" w:rsidRDefault="00031140" w:rsidP="009E1DEF">
      <w:pPr>
        <w:autoSpaceDE w:val="0"/>
        <w:autoSpaceDN w:val="0"/>
        <w:adjustRightInd w:val="0"/>
        <w:ind w:firstLine="709"/>
        <w:jc w:val="center"/>
        <w:rPr>
          <w:kern w:val="2"/>
          <w:sz w:val="28"/>
          <w:szCs w:val="28"/>
        </w:rPr>
      </w:pPr>
      <w:r w:rsidRPr="00031140">
        <w:rPr>
          <w:kern w:val="2"/>
          <w:sz w:val="28"/>
          <w:szCs w:val="28"/>
        </w:rPr>
        <w:t xml:space="preserve">2. Порядок разработки и утверждения </w:t>
      </w:r>
    </w:p>
    <w:p w:rsidR="00031140" w:rsidRPr="00031140" w:rsidRDefault="00031140" w:rsidP="009E1DEF">
      <w:pPr>
        <w:autoSpaceDE w:val="0"/>
        <w:autoSpaceDN w:val="0"/>
        <w:adjustRightInd w:val="0"/>
        <w:ind w:firstLine="709"/>
        <w:jc w:val="center"/>
        <w:rPr>
          <w:kern w:val="2"/>
          <w:sz w:val="28"/>
          <w:szCs w:val="28"/>
        </w:rPr>
      </w:pPr>
      <w:r w:rsidRPr="00031140">
        <w:rPr>
          <w:kern w:val="2"/>
          <w:sz w:val="28"/>
          <w:szCs w:val="28"/>
        </w:rPr>
        <w:t>схемы</w:t>
      </w:r>
      <w:r w:rsidR="009E1DEF">
        <w:rPr>
          <w:kern w:val="2"/>
          <w:sz w:val="28"/>
          <w:szCs w:val="28"/>
        </w:rPr>
        <w:t xml:space="preserve"> </w:t>
      </w:r>
      <w:r w:rsidRPr="00031140">
        <w:rPr>
          <w:kern w:val="2"/>
          <w:sz w:val="28"/>
          <w:szCs w:val="28"/>
        </w:rPr>
        <w:t>размещения нестационарных торговых объектов</w:t>
      </w:r>
    </w:p>
    <w:p w:rsidR="00031140" w:rsidRPr="00031140" w:rsidRDefault="00031140" w:rsidP="005F3459">
      <w:pPr>
        <w:autoSpaceDE w:val="0"/>
        <w:autoSpaceDN w:val="0"/>
        <w:adjustRightInd w:val="0"/>
        <w:jc w:val="both"/>
        <w:rPr>
          <w:kern w:val="2"/>
          <w:sz w:val="28"/>
          <w:szCs w:val="28"/>
        </w:rPr>
      </w:pPr>
    </w:p>
    <w:p w:rsidR="00031140" w:rsidRPr="00031140" w:rsidRDefault="005F3459" w:rsidP="005F3459">
      <w:pPr>
        <w:autoSpaceDE w:val="0"/>
        <w:autoSpaceDN w:val="0"/>
        <w:adjustRightInd w:val="0"/>
        <w:ind w:firstLine="709"/>
        <w:jc w:val="both"/>
        <w:rPr>
          <w:kern w:val="2"/>
          <w:sz w:val="28"/>
          <w:szCs w:val="28"/>
        </w:rPr>
      </w:pPr>
      <w:r>
        <w:rPr>
          <w:kern w:val="2"/>
          <w:sz w:val="28"/>
          <w:szCs w:val="28"/>
        </w:rPr>
        <w:t>2.</w:t>
      </w:r>
      <w:r w:rsidR="00031140" w:rsidRPr="00031140">
        <w:rPr>
          <w:kern w:val="2"/>
          <w:sz w:val="28"/>
          <w:szCs w:val="28"/>
        </w:rPr>
        <w:t>1.</w:t>
      </w:r>
      <w:r w:rsidR="00763C43">
        <w:rPr>
          <w:kern w:val="2"/>
          <w:sz w:val="28"/>
          <w:szCs w:val="28"/>
        </w:rPr>
        <w:t> </w:t>
      </w:r>
      <w:proofErr w:type="gramStart"/>
      <w:r w:rsidR="00031140" w:rsidRPr="00031140">
        <w:rPr>
          <w:kern w:val="2"/>
          <w:sz w:val="28"/>
          <w:szCs w:val="28"/>
        </w:rPr>
        <w:t>Схема размещения нестационарных торговых объектов разрабатывается</w:t>
      </w:r>
      <w:r>
        <w:rPr>
          <w:kern w:val="2"/>
          <w:sz w:val="28"/>
          <w:szCs w:val="28"/>
        </w:rPr>
        <w:t xml:space="preserve"> </w:t>
      </w:r>
      <w:r w:rsidR="00031140" w:rsidRPr="00031140">
        <w:rPr>
          <w:kern w:val="2"/>
          <w:sz w:val="28"/>
          <w:szCs w:val="28"/>
        </w:rPr>
        <w:t xml:space="preserve">и утверждается Администрацией </w:t>
      </w:r>
      <w:r w:rsidR="009E1DEF">
        <w:rPr>
          <w:kern w:val="2"/>
          <w:sz w:val="28"/>
          <w:szCs w:val="28"/>
        </w:rPr>
        <w:t>Боковского</w:t>
      </w:r>
      <w:r w:rsidR="00031140" w:rsidRPr="00031140">
        <w:rPr>
          <w:kern w:val="2"/>
          <w:sz w:val="28"/>
          <w:szCs w:val="28"/>
        </w:rPr>
        <w:t xml:space="preserve"> района (далее –</w:t>
      </w:r>
      <w:r w:rsidR="00E520A1">
        <w:rPr>
          <w:kern w:val="2"/>
          <w:sz w:val="28"/>
          <w:szCs w:val="28"/>
        </w:rPr>
        <w:t xml:space="preserve"> </w:t>
      </w:r>
      <w:r w:rsidR="00031140" w:rsidRPr="00031140">
        <w:rPr>
          <w:kern w:val="2"/>
          <w:sz w:val="28"/>
          <w:szCs w:val="28"/>
        </w:rPr>
        <w:t>Администрация), с учетом необходимости обеспечения устойчивого развития территорий сельских поселений, входящих в сост</w:t>
      </w:r>
      <w:r w:rsidR="009E1DEF">
        <w:rPr>
          <w:kern w:val="2"/>
          <w:sz w:val="28"/>
          <w:szCs w:val="28"/>
        </w:rPr>
        <w:t>ав муниципального образования «Боковски</w:t>
      </w:r>
      <w:r w:rsidR="00031140" w:rsidRPr="00031140">
        <w:rPr>
          <w:kern w:val="2"/>
          <w:sz w:val="28"/>
          <w:szCs w:val="28"/>
        </w:rPr>
        <w:t>й район» и достижения нормативов минимальной обеспеченности населения площадью торговых объектов, утвержденных Правительством Ростовской области, в соответствии с градостроительным, земельным, санитарно-эпидемиологическим, экологическим, противопожарным законодательством и другими установленными федеральными законами требованиями.</w:t>
      </w:r>
      <w:proofErr w:type="gramEnd"/>
    </w:p>
    <w:p w:rsidR="00031140" w:rsidRPr="00031140" w:rsidRDefault="005F3459" w:rsidP="005F3459">
      <w:pPr>
        <w:autoSpaceDE w:val="0"/>
        <w:autoSpaceDN w:val="0"/>
        <w:adjustRightInd w:val="0"/>
        <w:ind w:firstLine="709"/>
        <w:jc w:val="both"/>
        <w:rPr>
          <w:kern w:val="2"/>
          <w:sz w:val="28"/>
          <w:szCs w:val="28"/>
        </w:rPr>
      </w:pPr>
      <w:r>
        <w:rPr>
          <w:kern w:val="2"/>
          <w:sz w:val="28"/>
          <w:szCs w:val="28"/>
        </w:rPr>
        <w:t>2.</w:t>
      </w:r>
      <w:r w:rsidR="00031140" w:rsidRPr="00031140">
        <w:rPr>
          <w:kern w:val="2"/>
          <w:sz w:val="28"/>
          <w:szCs w:val="28"/>
        </w:rPr>
        <w:t>2.</w:t>
      </w:r>
      <w:r w:rsidR="00763C43">
        <w:rPr>
          <w:kern w:val="2"/>
          <w:sz w:val="28"/>
          <w:szCs w:val="28"/>
        </w:rPr>
        <w:t> </w:t>
      </w:r>
      <w:r w:rsidR="00031140" w:rsidRPr="00031140">
        <w:rPr>
          <w:kern w:val="2"/>
          <w:sz w:val="28"/>
          <w:szCs w:val="28"/>
        </w:rPr>
        <w:t>На основании сформированного плана по размещению нестационарных торговых объектов Администрация разрабатывают схему размещения нестационарных торговых объектов по форме согласно приложению к настоящему Порядку.</w:t>
      </w:r>
    </w:p>
    <w:p w:rsidR="00031140" w:rsidRPr="00031140" w:rsidRDefault="00031140" w:rsidP="005F3459">
      <w:pPr>
        <w:autoSpaceDE w:val="0"/>
        <w:autoSpaceDN w:val="0"/>
        <w:adjustRightInd w:val="0"/>
        <w:ind w:firstLine="709"/>
        <w:jc w:val="both"/>
        <w:rPr>
          <w:kern w:val="2"/>
          <w:sz w:val="28"/>
          <w:szCs w:val="28"/>
        </w:rPr>
      </w:pPr>
      <w:r w:rsidRPr="00031140">
        <w:rPr>
          <w:kern w:val="2"/>
          <w:sz w:val="28"/>
          <w:szCs w:val="28"/>
        </w:rPr>
        <w:lastRenderedPageBreak/>
        <w:t>В схему размещения нестационарных торговых объектов включаются места, на которых размещены, а также планируются к размещению нестационарные торговые объекты на з</w:t>
      </w:r>
      <w:r w:rsidR="00763C43">
        <w:rPr>
          <w:kern w:val="2"/>
          <w:sz w:val="28"/>
          <w:szCs w:val="28"/>
        </w:rPr>
        <w:t>емлях или земельных участках, в </w:t>
      </w:r>
      <w:r w:rsidRPr="00031140">
        <w:rPr>
          <w:kern w:val="2"/>
          <w:sz w:val="28"/>
          <w:szCs w:val="28"/>
        </w:rPr>
        <w:t>зданиях, строениях сооружениях, находящихся в муниципальной собственности, а также на землях или земельных участках, государственная собственность на которые не разграничена.</w:t>
      </w:r>
    </w:p>
    <w:p w:rsidR="00031140" w:rsidRPr="00031140" w:rsidRDefault="00031140" w:rsidP="005F3459">
      <w:pPr>
        <w:autoSpaceDE w:val="0"/>
        <w:autoSpaceDN w:val="0"/>
        <w:adjustRightInd w:val="0"/>
        <w:ind w:firstLine="709"/>
        <w:jc w:val="both"/>
        <w:rPr>
          <w:kern w:val="2"/>
          <w:sz w:val="28"/>
          <w:szCs w:val="28"/>
        </w:rPr>
      </w:pPr>
      <w:proofErr w:type="gramStart"/>
      <w:r w:rsidRPr="00031140">
        <w:rPr>
          <w:kern w:val="2"/>
          <w:sz w:val="28"/>
          <w:szCs w:val="28"/>
        </w:rPr>
        <w:t>В схему размещения нестационарных торговых объектов могут включаться места, на которых размещены, а также планируются к размещению нестационарные торговые объекты на земельных участках, в зданиях, строениях и сооружениях, находящихся в г</w:t>
      </w:r>
      <w:r w:rsidR="00763C43">
        <w:rPr>
          <w:kern w:val="2"/>
          <w:sz w:val="28"/>
          <w:szCs w:val="28"/>
        </w:rPr>
        <w:t>осударственной собственности (в </w:t>
      </w:r>
      <w:r w:rsidRPr="00031140">
        <w:rPr>
          <w:kern w:val="2"/>
          <w:sz w:val="28"/>
          <w:szCs w:val="28"/>
        </w:rPr>
        <w:t>федеральной собственности</w:t>
      </w:r>
      <w:r w:rsidR="00EB0289">
        <w:rPr>
          <w:kern w:val="2"/>
          <w:sz w:val="28"/>
          <w:szCs w:val="28"/>
        </w:rPr>
        <w:t xml:space="preserve"> </w:t>
      </w:r>
      <w:r w:rsidRPr="00031140">
        <w:rPr>
          <w:kern w:val="2"/>
          <w:sz w:val="28"/>
          <w:szCs w:val="28"/>
        </w:rPr>
        <w:t>или в собственности субъекта Российской Федерации) с учетом особенностей, установленных Правилами включения нестационарных торговых объектов, располо</w:t>
      </w:r>
      <w:r w:rsidR="00763C43">
        <w:rPr>
          <w:kern w:val="2"/>
          <w:sz w:val="28"/>
          <w:szCs w:val="28"/>
        </w:rPr>
        <w:t>женных на земельных участках, в </w:t>
      </w:r>
      <w:r w:rsidRPr="00031140">
        <w:rPr>
          <w:kern w:val="2"/>
          <w:sz w:val="28"/>
          <w:szCs w:val="28"/>
        </w:rPr>
        <w:t>зданиях, строениях и сооружениях, находящихся</w:t>
      </w:r>
      <w:proofErr w:type="gramEnd"/>
      <w:r w:rsidRPr="00031140">
        <w:rPr>
          <w:kern w:val="2"/>
          <w:sz w:val="28"/>
          <w:szCs w:val="28"/>
        </w:rPr>
        <w:t xml:space="preserve"> в государственной собственности, в схему размещения нестационарных торговых объектов, утвержденными постановлением Правит</w:t>
      </w:r>
      <w:r w:rsidR="00763C43">
        <w:rPr>
          <w:kern w:val="2"/>
          <w:sz w:val="28"/>
          <w:szCs w:val="28"/>
        </w:rPr>
        <w:t>ельства Российской Федерации от </w:t>
      </w:r>
      <w:r w:rsidRPr="00031140">
        <w:rPr>
          <w:kern w:val="2"/>
          <w:sz w:val="28"/>
          <w:szCs w:val="28"/>
        </w:rPr>
        <w:t>29.09.2010 № 772 «Об утверждении Правил включения нестационарных торговых объектов, расположенных</w:t>
      </w:r>
      <w:r w:rsidR="005F3459">
        <w:rPr>
          <w:kern w:val="2"/>
          <w:sz w:val="28"/>
          <w:szCs w:val="28"/>
        </w:rPr>
        <w:t xml:space="preserve"> </w:t>
      </w:r>
      <w:r w:rsidRPr="00031140">
        <w:rPr>
          <w:kern w:val="2"/>
          <w:sz w:val="28"/>
          <w:szCs w:val="28"/>
        </w:rPr>
        <w:t>на земельных участках, в зданиях, строениях и сооружениях, находящихся</w:t>
      </w:r>
      <w:r w:rsidR="005F3459">
        <w:rPr>
          <w:kern w:val="2"/>
          <w:sz w:val="28"/>
          <w:szCs w:val="28"/>
        </w:rPr>
        <w:t xml:space="preserve"> </w:t>
      </w:r>
      <w:r w:rsidRPr="00031140">
        <w:rPr>
          <w:kern w:val="2"/>
          <w:sz w:val="28"/>
          <w:szCs w:val="28"/>
        </w:rPr>
        <w:t>в государственной собс</w:t>
      </w:r>
      <w:r w:rsidR="00763C43">
        <w:rPr>
          <w:kern w:val="2"/>
          <w:sz w:val="28"/>
          <w:szCs w:val="28"/>
        </w:rPr>
        <w:t>твенности, в </w:t>
      </w:r>
      <w:r w:rsidRPr="00031140">
        <w:rPr>
          <w:kern w:val="2"/>
          <w:sz w:val="28"/>
          <w:szCs w:val="28"/>
        </w:rPr>
        <w:t>схему размещения нестационарных торговых объектов».</w:t>
      </w:r>
    </w:p>
    <w:p w:rsidR="00031140" w:rsidRPr="00031140" w:rsidRDefault="005F3459" w:rsidP="005F3459">
      <w:pPr>
        <w:autoSpaceDE w:val="0"/>
        <w:autoSpaceDN w:val="0"/>
        <w:adjustRightInd w:val="0"/>
        <w:ind w:firstLine="709"/>
        <w:jc w:val="both"/>
        <w:rPr>
          <w:kern w:val="2"/>
          <w:sz w:val="28"/>
          <w:szCs w:val="28"/>
        </w:rPr>
      </w:pPr>
      <w:r>
        <w:rPr>
          <w:kern w:val="2"/>
          <w:sz w:val="28"/>
          <w:szCs w:val="28"/>
        </w:rPr>
        <w:t>2.</w:t>
      </w:r>
      <w:r w:rsidR="00031140" w:rsidRPr="00031140">
        <w:rPr>
          <w:kern w:val="2"/>
          <w:sz w:val="28"/>
          <w:szCs w:val="28"/>
        </w:rPr>
        <w:t>3. Разработанная схема размещения нестационарных торговых объектов утверждается правовым актом в порядке, установленном уставом муниципального образования «</w:t>
      </w:r>
      <w:r w:rsidR="00EB0289">
        <w:rPr>
          <w:kern w:val="2"/>
          <w:sz w:val="28"/>
          <w:szCs w:val="28"/>
        </w:rPr>
        <w:t>Боковский</w:t>
      </w:r>
      <w:r w:rsidR="00031140" w:rsidRPr="00031140">
        <w:rPr>
          <w:kern w:val="2"/>
          <w:sz w:val="28"/>
          <w:szCs w:val="28"/>
        </w:rPr>
        <w:t xml:space="preserve"> район».</w:t>
      </w:r>
    </w:p>
    <w:p w:rsidR="00031140" w:rsidRPr="00031140" w:rsidRDefault="005F3459" w:rsidP="005F3459">
      <w:pPr>
        <w:autoSpaceDE w:val="0"/>
        <w:autoSpaceDN w:val="0"/>
        <w:adjustRightInd w:val="0"/>
        <w:ind w:firstLine="709"/>
        <w:jc w:val="both"/>
        <w:rPr>
          <w:kern w:val="2"/>
          <w:sz w:val="28"/>
          <w:szCs w:val="28"/>
        </w:rPr>
      </w:pPr>
      <w:r>
        <w:rPr>
          <w:kern w:val="2"/>
          <w:sz w:val="28"/>
          <w:szCs w:val="28"/>
        </w:rPr>
        <w:t>2.</w:t>
      </w:r>
      <w:r w:rsidR="00031140" w:rsidRPr="00031140">
        <w:rPr>
          <w:kern w:val="2"/>
          <w:sz w:val="28"/>
          <w:szCs w:val="28"/>
        </w:rPr>
        <w:t xml:space="preserve">4. Схема размещения нестационарных торговых объектов – документ, </w:t>
      </w:r>
      <w:r w:rsidR="00031140" w:rsidRPr="003F1361">
        <w:rPr>
          <w:kern w:val="2"/>
          <w:sz w:val="28"/>
          <w:szCs w:val="28"/>
        </w:rPr>
        <w:t>содержащий информацию о:</w:t>
      </w:r>
      <w:r w:rsidR="00031140" w:rsidRPr="00031140">
        <w:rPr>
          <w:kern w:val="2"/>
          <w:sz w:val="28"/>
          <w:szCs w:val="28"/>
        </w:rPr>
        <w:t xml:space="preserve"> </w:t>
      </w:r>
    </w:p>
    <w:p w:rsidR="001F7051" w:rsidRDefault="00031140" w:rsidP="001F7051">
      <w:pPr>
        <w:autoSpaceDE w:val="0"/>
        <w:autoSpaceDN w:val="0"/>
        <w:adjustRightInd w:val="0"/>
        <w:ind w:firstLine="709"/>
        <w:jc w:val="both"/>
        <w:rPr>
          <w:kern w:val="2"/>
          <w:sz w:val="28"/>
          <w:szCs w:val="28"/>
        </w:rPr>
      </w:pPr>
      <w:proofErr w:type="gramStart"/>
      <w:r w:rsidRPr="00031140">
        <w:rPr>
          <w:kern w:val="2"/>
          <w:sz w:val="28"/>
          <w:szCs w:val="28"/>
        </w:rPr>
        <w:t>местоположении</w:t>
      </w:r>
      <w:proofErr w:type="gramEnd"/>
      <w:r w:rsidRPr="00031140">
        <w:rPr>
          <w:kern w:val="2"/>
          <w:sz w:val="28"/>
          <w:szCs w:val="28"/>
        </w:rPr>
        <w:t xml:space="preserve"> земельного участка (места размещения), части здания, строения, сооружения для размещения нестационарного торгового объекта;</w:t>
      </w:r>
    </w:p>
    <w:p w:rsidR="000B6E53" w:rsidRDefault="00031140" w:rsidP="000B6E53">
      <w:pPr>
        <w:autoSpaceDE w:val="0"/>
        <w:autoSpaceDN w:val="0"/>
        <w:adjustRightInd w:val="0"/>
        <w:ind w:firstLine="709"/>
        <w:jc w:val="both"/>
        <w:rPr>
          <w:kern w:val="2"/>
          <w:sz w:val="28"/>
          <w:szCs w:val="28"/>
        </w:rPr>
      </w:pPr>
      <w:r w:rsidRPr="00031140">
        <w:rPr>
          <w:kern w:val="2"/>
          <w:sz w:val="28"/>
          <w:szCs w:val="28"/>
        </w:rPr>
        <w:t>площади земельного участка, торгового объекта (здания, строения, сооружения  или его части) для размещения нестационарного торгового объекта;</w:t>
      </w:r>
      <w:r w:rsidR="000B6E53" w:rsidRPr="000B6E53">
        <w:rPr>
          <w:kern w:val="2"/>
          <w:sz w:val="28"/>
          <w:szCs w:val="28"/>
        </w:rPr>
        <w:t xml:space="preserve"> </w:t>
      </w:r>
    </w:p>
    <w:p w:rsidR="000B6E53" w:rsidRDefault="000B6E53" w:rsidP="000B6E53">
      <w:pPr>
        <w:autoSpaceDE w:val="0"/>
        <w:autoSpaceDN w:val="0"/>
        <w:adjustRightInd w:val="0"/>
        <w:ind w:firstLine="709"/>
        <w:jc w:val="both"/>
        <w:rPr>
          <w:kern w:val="2"/>
          <w:sz w:val="28"/>
          <w:szCs w:val="28"/>
        </w:rPr>
      </w:pPr>
      <w:proofErr w:type="gramStart"/>
      <w:r w:rsidRPr="00031140">
        <w:rPr>
          <w:kern w:val="2"/>
          <w:sz w:val="28"/>
          <w:szCs w:val="28"/>
        </w:rPr>
        <w:t>количестве</w:t>
      </w:r>
      <w:proofErr w:type="gramEnd"/>
      <w:r w:rsidRPr="00031140">
        <w:rPr>
          <w:kern w:val="2"/>
          <w:sz w:val="28"/>
          <w:szCs w:val="28"/>
        </w:rPr>
        <w:t xml:space="preserve"> размещенных нестационарных торговых объектов;</w:t>
      </w:r>
      <w:r w:rsidRPr="000B6E53">
        <w:rPr>
          <w:kern w:val="2"/>
          <w:sz w:val="28"/>
          <w:szCs w:val="28"/>
        </w:rPr>
        <w:t xml:space="preserve"> </w:t>
      </w:r>
    </w:p>
    <w:p w:rsidR="000B6E53" w:rsidRPr="00031140" w:rsidRDefault="000B6E53" w:rsidP="000B6E53">
      <w:pPr>
        <w:autoSpaceDE w:val="0"/>
        <w:autoSpaceDN w:val="0"/>
        <w:adjustRightInd w:val="0"/>
        <w:ind w:firstLine="709"/>
        <w:jc w:val="both"/>
        <w:rPr>
          <w:kern w:val="2"/>
          <w:sz w:val="28"/>
          <w:szCs w:val="28"/>
        </w:rPr>
      </w:pPr>
      <w:proofErr w:type="gramStart"/>
      <w:r w:rsidRPr="00031140">
        <w:rPr>
          <w:kern w:val="2"/>
          <w:sz w:val="28"/>
          <w:szCs w:val="28"/>
        </w:rPr>
        <w:t>сроке</w:t>
      </w:r>
      <w:proofErr w:type="gramEnd"/>
      <w:r w:rsidRPr="00031140">
        <w:rPr>
          <w:kern w:val="2"/>
          <w:sz w:val="28"/>
          <w:szCs w:val="28"/>
        </w:rPr>
        <w:t xml:space="preserve"> осуществления торговой деятельности в месте размещения нестационарного торгового объекта;</w:t>
      </w:r>
    </w:p>
    <w:p w:rsidR="000B6E53" w:rsidRDefault="000B6E53" w:rsidP="000B6E53">
      <w:pPr>
        <w:autoSpaceDE w:val="0"/>
        <w:autoSpaceDN w:val="0"/>
        <w:adjustRightInd w:val="0"/>
        <w:ind w:firstLine="709"/>
        <w:jc w:val="both"/>
        <w:rPr>
          <w:kern w:val="2"/>
          <w:sz w:val="28"/>
          <w:szCs w:val="28"/>
        </w:rPr>
      </w:pPr>
      <w:r w:rsidRPr="00031140">
        <w:rPr>
          <w:kern w:val="2"/>
          <w:sz w:val="28"/>
          <w:szCs w:val="28"/>
        </w:rPr>
        <w:t>специализации нес</w:t>
      </w:r>
      <w:r>
        <w:rPr>
          <w:kern w:val="2"/>
          <w:sz w:val="28"/>
          <w:szCs w:val="28"/>
        </w:rPr>
        <w:t>тационарного торгового объекта;</w:t>
      </w:r>
    </w:p>
    <w:p w:rsidR="00031140" w:rsidRPr="00031140" w:rsidRDefault="000B6E53" w:rsidP="000B6E53">
      <w:pPr>
        <w:autoSpaceDE w:val="0"/>
        <w:autoSpaceDN w:val="0"/>
        <w:adjustRightInd w:val="0"/>
        <w:ind w:firstLine="709"/>
        <w:jc w:val="both"/>
        <w:rPr>
          <w:kern w:val="2"/>
          <w:sz w:val="28"/>
          <w:szCs w:val="28"/>
        </w:rPr>
      </w:pPr>
      <w:r>
        <w:rPr>
          <w:sz w:val="28"/>
          <w:szCs w:val="28"/>
        </w:rPr>
        <w:t>и</w:t>
      </w:r>
      <w:r w:rsidRPr="002C3F1B">
        <w:rPr>
          <w:sz w:val="28"/>
          <w:szCs w:val="28"/>
        </w:rPr>
        <w:t>ная дополнительная информация</w:t>
      </w:r>
      <w:r w:rsidR="00031140" w:rsidRPr="00031140">
        <w:rPr>
          <w:kern w:val="2"/>
          <w:sz w:val="28"/>
          <w:szCs w:val="28"/>
        </w:rPr>
        <w:t>.</w:t>
      </w:r>
    </w:p>
    <w:p w:rsidR="00031140" w:rsidRPr="00031140" w:rsidRDefault="000B6E53" w:rsidP="00E520A1">
      <w:pPr>
        <w:autoSpaceDE w:val="0"/>
        <w:autoSpaceDN w:val="0"/>
        <w:adjustRightInd w:val="0"/>
        <w:spacing w:line="276" w:lineRule="auto"/>
        <w:ind w:firstLine="709"/>
        <w:jc w:val="both"/>
        <w:rPr>
          <w:kern w:val="2"/>
          <w:sz w:val="28"/>
          <w:szCs w:val="28"/>
        </w:rPr>
      </w:pPr>
      <w:r w:rsidRPr="00074459">
        <w:rPr>
          <w:kern w:val="2"/>
          <w:sz w:val="28"/>
          <w:szCs w:val="28"/>
        </w:rPr>
        <w:t>2.</w:t>
      </w:r>
      <w:r w:rsidR="00031140" w:rsidRPr="00074459">
        <w:rPr>
          <w:kern w:val="2"/>
          <w:sz w:val="28"/>
          <w:szCs w:val="28"/>
        </w:rPr>
        <w:t xml:space="preserve">5. </w:t>
      </w:r>
      <w:proofErr w:type="gramStart"/>
      <w:r w:rsidR="00031140" w:rsidRPr="00074459">
        <w:rPr>
          <w:kern w:val="2"/>
          <w:sz w:val="28"/>
          <w:szCs w:val="28"/>
        </w:rPr>
        <w:t>К типам нестационарных торговых объектов относятся: павильон, киоск, торговая галерея, пункт быстрого питания, мобильный пункт быстрого питания, торговый автомат, бахчевой развал, мобильный торговый объект, елочный базар, торговая палатка, летнее кафе (летняя площадка) при</w:t>
      </w:r>
      <w:r w:rsidR="00031140" w:rsidRPr="00031140">
        <w:rPr>
          <w:kern w:val="2"/>
          <w:sz w:val="28"/>
          <w:szCs w:val="28"/>
        </w:rPr>
        <w:t xml:space="preserve"> стационарном объекте общественного питания, летнее кафе (летняя площадка)</w:t>
      </w:r>
      <w:r w:rsidR="0072667F">
        <w:rPr>
          <w:kern w:val="2"/>
          <w:sz w:val="28"/>
          <w:szCs w:val="28"/>
        </w:rPr>
        <w:t>, иной нестационарный торговый объект</w:t>
      </w:r>
      <w:r w:rsidR="00031140" w:rsidRPr="00031140">
        <w:rPr>
          <w:kern w:val="2"/>
          <w:sz w:val="28"/>
          <w:szCs w:val="28"/>
        </w:rPr>
        <w:t>.</w:t>
      </w:r>
      <w:proofErr w:type="gramEnd"/>
    </w:p>
    <w:p w:rsidR="00031140" w:rsidRPr="00031140" w:rsidRDefault="00A5084E" w:rsidP="00E520A1">
      <w:pPr>
        <w:autoSpaceDE w:val="0"/>
        <w:autoSpaceDN w:val="0"/>
        <w:adjustRightInd w:val="0"/>
        <w:ind w:firstLine="709"/>
        <w:jc w:val="both"/>
        <w:rPr>
          <w:kern w:val="2"/>
          <w:sz w:val="28"/>
          <w:szCs w:val="28"/>
        </w:rPr>
      </w:pPr>
      <w:r>
        <w:rPr>
          <w:kern w:val="2"/>
          <w:sz w:val="28"/>
          <w:szCs w:val="28"/>
        </w:rPr>
        <w:t>2.</w:t>
      </w:r>
      <w:r w:rsidR="00031140" w:rsidRPr="00031140">
        <w:rPr>
          <w:kern w:val="2"/>
          <w:sz w:val="28"/>
          <w:szCs w:val="28"/>
        </w:rPr>
        <w:t>6. Изменения в схему размещения нестационарных торговых объектов вносятся по мере необходимости, но не чаще одного раза в квартал в порядке, установленном для ее разработки и утверждения.</w:t>
      </w:r>
    </w:p>
    <w:p w:rsidR="00031140" w:rsidRPr="00031140" w:rsidRDefault="00031140" w:rsidP="00E520A1">
      <w:pPr>
        <w:autoSpaceDE w:val="0"/>
        <w:autoSpaceDN w:val="0"/>
        <w:adjustRightInd w:val="0"/>
        <w:ind w:firstLine="709"/>
        <w:jc w:val="both"/>
        <w:rPr>
          <w:kern w:val="2"/>
          <w:sz w:val="28"/>
          <w:szCs w:val="28"/>
        </w:rPr>
      </w:pPr>
      <w:proofErr w:type="gramStart"/>
      <w:r w:rsidRPr="00031140">
        <w:rPr>
          <w:kern w:val="2"/>
          <w:sz w:val="28"/>
          <w:szCs w:val="28"/>
        </w:rPr>
        <w:lastRenderedPageBreak/>
        <w:t>Внесение изменений в схему размещения нестационарных торговых объектов осуществляется по инициативе муниципального образования либо</w:t>
      </w:r>
      <w:r w:rsidR="00E520A1">
        <w:rPr>
          <w:kern w:val="2"/>
          <w:sz w:val="28"/>
          <w:szCs w:val="28"/>
        </w:rPr>
        <w:t xml:space="preserve"> </w:t>
      </w:r>
      <w:r w:rsidR="00A932B7">
        <w:rPr>
          <w:kern w:val="2"/>
          <w:sz w:val="28"/>
          <w:szCs w:val="28"/>
        </w:rPr>
        <w:t>по </w:t>
      </w:r>
      <w:r w:rsidRPr="00031140">
        <w:rPr>
          <w:kern w:val="2"/>
          <w:sz w:val="28"/>
          <w:szCs w:val="28"/>
        </w:rPr>
        <w:t>обращению юридического лица, индивидуального предпринимателя, производителя товаров, организации потребительской кооперации, крестьянского (фермерского) хозяйства, а также граждан, ведущих личное подсобное хозяйство, занимающихся садоводством, огородничеством, осуществляющим заготовку пищевых лесных ресурсов, намеревающихся осуществлять торговую деятельность (далее – заявитель) с использованием нестационарных торговых объектов.</w:t>
      </w:r>
      <w:proofErr w:type="gramEnd"/>
    </w:p>
    <w:p w:rsidR="00031140" w:rsidRPr="00031140" w:rsidRDefault="00031140" w:rsidP="00E520A1">
      <w:pPr>
        <w:autoSpaceDE w:val="0"/>
        <w:autoSpaceDN w:val="0"/>
        <w:adjustRightInd w:val="0"/>
        <w:ind w:firstLine="709"/>
        <w:jc w:val="both"/>
        <w:rPr>
          <w:kern w:val="2"/>
          <w:sz w:val="28"/>
          <w:szCs w:val="28"/>
        </w:rPr>
      </w:pPr>
      <w:r w:rsidRPr="00031140">
        <w:rPr>
          <w:kern w:val="2"/>
          <w:sz w:val="28"/>
          <w:szCs w:val="28"/>
        </w:rPr>
        <w:t>Для внесения изменений в схему размещения нестационарных торговых объектов по обращению заявителя представляет в соответствующий орган местного самоуправления заявление, в котором указываются предполагаемое место размещения нестационарного торговог</w:t>
      </w:r>
      <w:r w:rsidR="00A932B7">
        <w:rPr>
          <w:kern w:val="2"/>
          <w:sz w:val="28"/>
          <w:szCs w:val="28"/>
        </w:rPr>
        <w:t>о объекта, его вид и площадь, а </w:t>
      </w:r>
      <w:r w:rsidRPr="00031140">
        <w:rPr>
          <w:kern w:val="2"/>
          <w:sz w:val="28"/>
          <w:szCs w:val="28"/>
        </w:rPr>
        <w:t>также специализация такого объекта.</w:t>
      </w:r>
    </w:p>
    <w:p w:rsidR="00031140" w:rsidRPr="00031140" w:rsidRDefault="00031140" w:rsidP="00E520A1">
      <w:pPr>
        <w:autoSpaceDE w:val="0"/>
        <w:autoSpaceDN w:val="0"/>
        <w:adjustRightInd w:val="0"/>
        <w:ind w:firstLine="709"/>
        <w:jc w:val="both"/>
        <w:rPr>
          <w:kern w:val="2"/>
          <w:sz w:val="28"/>
          <w:szCs w:val="28"/>
        </w:rPr>
      </w:pPr>
      <w:r w:rsidRPr="00031140">
        <w:rPr>
          <w:kern w:val="2"/>
          <w:sz w:val="28"/>
          <w:szCs w:val="28"/>
        </w:rPr>
        <w:t xml:space="preserve">Порядок рассмотрения заявлений определяется правовым актом Администрации </w:t>
      </w:r>
      <w:r w:rsidR="00A5084E">
        <w:rPr>
          <w:kern w:val="2"/>
          <w:sz w:val="28"/>
          <w:szCs w:val="28"/>
        </w:rPr>
        <w:t>Б</w:t>
      </w:r>
      <w:r w:rsidRPr="00031140">
        <w:rPr>
          <w:kern w:val="2"/>
          <w:sz w:val="28"/>
          <w:szCs w:val="28"/>
        </w:rPr>
        <w:t>о</w:t>
      </w:r>
      <w:r w:rsidR="00A5084E">
        <w:rPr>
          <w:kern w:val="2"/>
          <w:sz w:val="28"/>
          <w:szCs w:val="28"/>
        </w:rPr>
        <w:t>ковского</w:t>
      </w:r>
      <w:r w:rsidRPr="00031140">
        <w:rPr>
          <w:kern w:val="2"/>
          <w:sz w:val="28"/>
          <w:szCs w:val="28"/>
        </w:rPr>
        <w:t xml:space="preserve"> района.</w:t>
      </w:r>
    </w:p>
    <w:p w:rsidR="00031140" w:rsidRPr="00031140" w:rsidRDefault="00031140" w:rsidP="00E520A1">
      <w:pPr>
        <w:autoSpaceDE w:val="0"/>
        <w:autoSpaceDN w:val="0"/>
        <w:adjustRightInd w:val="0"/>
        <w:ind w:firstLine="709"/>
        <w:jc w:val="both"/>
        <w:rPr>
          <w:kern w:val="2"/>
          <w:sz w:val="28"/>
          <w:szCs w:val="28"/>
        </w:rPr>
      </w:pPr>
      <w:r w:rsidRPr="00031140">
        <w:rPr>
          <w:kern w:val="2"/>
          <w:sz w:val="28"/>
          <w:szCs w:val="28"/>
        </w:rPr>
        <w:t>Срок рассмотрения заявлений не должен превышать тридцать календарных дней со дня их поступления в соответствующий орган местного самоуправления.</w:t>
      </w:r>
    </w:p>
    <w:p w:rsidR="00031140" w:rsidRPr="00031140" w:rsidRDefault="00031140" w:rsidP="00E520A1">
      <w:pPr>
        <w:autoSpaceDE w:val="0"/>
        <w:autoSpaceDN w:val="0"/>
        <w:adjustRightInd w:val="0"/>
        <w:ind w:firstLine="709"/>
        <w:jc w:val="both"/>
        <w:rPr>
          <w:kern w:val="2"/>
          <w:sz w:val="28"/>
          <w:szCs w:val="28"/>
        </w:rPr>
      </w:pPr>
      <w:r w:rsidRPr="00031140">
        <w:rPr>
          <w:kern w:val="2"/>
          <w:sz w:val="28"/>
          <w:szCs w:val="28"/>
        </w:rPr>
        <w:t>По результатам рассмотрения заявления принимает одно из следующих решений:</w:t>
      </w:r>
    </w:p>
    <w:p w:rsidR="00031140" w:rsidRPr="00031140" w:rsidRDefault="00031140" w:rsidP="00E520A1">
      <w:pPr>
        <w:autoSpaceDE w:val="0"/>
        <w:autoSpaceDN w:val="0"/>
        <w:adjustRightInd w:val="0"/>
        <w:ind w:firstLine="709"/>
        <w:jc w:val="both"/>
        <w:rPr>
          <w:kern w:val="2"/>
          <w:sz w:val="28"/>
          <w:szCs w:val="28"/>
        </w:rPr>
      </w:pPr>
      <w:r w:rsidRPr="00031140">
        <w:rPr>
          <w:kern w:val="2"/>
          <w:sz w:val="28"/>
          <w:szCs w:val="28"/>
        </w:rPr>
        <w:t>1) включить место размещения нест</w:t>
      </w:r>
      <w:r w:rsidR="00763C43">
        <w:rPr>
          <w:kern w:val="2"/>
          <w:sz w:val="28"/>
          <w:szCs w:val="28"/>
        </w:rPr>
        <w:t>ационарного торгового объекта в </w:t>
      </w:r>
      <w:r w:rsidRPr="00031140">
        <w:rPr>
          <w:kern w:val="2"/>
          <w:sz w:val="28"/>
          <w:szCs w:val="28"/>
        </w:rPr>
        <w:t>схему размещения нестационарных торговых объектов;</w:t>
      </w:r>
    </w:p>
    <w:p w:rsidR="00031140" w:rsidRPr="00031140" w:rsidRDefault="00031140" w:rsidP="00E520A1">
      <w:pPr>
        <w:autoSpaceDE w:val="0"/>
        <w:autoSpaceDN w:val="0"/>
        <w:adjustRightInd w:val="0"/>
        <w:ind w:firstLine="709"/>
        <w:jc w:val="both"/>
        <w:rPr>
          <w:kern w:val="2"/>
          <w:sz w:val="28"/>
          <w:szCs w:val="28"/>
        </w:rPr>
      </w:pPr>
      <w:r w:rsidRPr="00031140">
        <w:rPr>
          <w:kern w:val="2"/>
          <w:sz w:val="28"/>
          <w:szCs w:val="28"/>
        </w:rPr>
        <w:t>2) отказать во включении места размещения нестационарного торгового объекта в схему размещения нестационарных торговых объектов.</w:t>
      </w:r>
    </w:p>
    <w:p w:rsidR="00031140" w:rsidRPr="00031140" w:rsidRDefault="00031140" w:rsidP="00667F81">
      <w:pPr>
        <w:autoSpaceDE w:val="0"/>
        <w:autoSpaceDN w:val="0"/>
        <w:adjustRightInd w:val="0"/>
        <w:ind w:firstLine="709"/>
        <w:jc w:val="both"/>
        <w:rPr>
          <w:kern w:val="2"/>
          <w:sz w:val="28"/>
          <w:szCs w:val="28"/>
        </w:rPr>
      </w:pPr>
      <w:proofErr w:type="gramStart"/>
      <w:r w:rsidRPr="00031140">
        <w:rPr>
          <w:kern w:val="2"/>
          <w:sz w:val="28"/>
          <w:szCs w:val="28"/>
        </w:rPr>
        <w:t>Орган местного самоуправления вправе отказать заявителю во включении предполагаемого места размещения нестационарного торгового объекта в схему размещения нестационарных торговых объектов при наличии оснований,</w:t>
      </w:r>
      <w:r w:rsidR="00667F81">
        <w:rPr>
          <w:kern w:val="2"/>
          <w:sz w:val="28"/>
          <w:szCs w:val="28"/>
        </w:rPr>
        <w:t xml:space="preserve"> </w:t>
      </w:r>
      <w:r w:rsidRPr="00031140">
        <w:rPr>
          <w:kern w:val="2"/>
          <w:sz w:val="28"/>
          <w:szCs w:val="28"/>
        </w:rPr>
        <w:t>в соответствии с которыми не допускается включение в схему размещения нестационарных торговых объектов соответствующего места размещения нестационарного или мобильного торгового объекта с обоснованием причин отказа, в том числе с указанием положений нормативных правовых актов, являющихся основанием для</w:t>
      </w:r>
      <w:proofErr w:type="gramEnd"/>
      <w:r w:rsidRPr="00031140">
        <w:rPr>
          <w:kern w:val="2"/>
          <w:sz w:val="28"/>
          <w:szCs w:val="28"/>
        </w:rPr>
        <w:t xml:space="preserve"> такого отказа.</w:t>
      </w:r>
    </w:p>
    <w:p w:rsidR="00031140" w:rsidRPr="00031140" w:rsidRDefault="00031140" w:rsidP="00E520A1">
      <w:pPr>
        <w:autoSpaceDE w:val="0"/>
        <w:autoSpaceDN w:val="0"/>
        <w:adjustRightInd w:val="0"/>
        <w:ind w:firstLine="709"/>
        <w:jc w:val="both"/>
        <w:rPr>
          <w:kern w:val="2"/>
          <w:sz w:val="28"/>
          <w:szCs w:val="28"/>
        </w:rPr>
      </w:pPr>
      <w:r w:rsidRPr="00031140">
        <w:rPr>
          <w:kern w:val="2"/>
          <w:sz w:val="28"/>
          <w:szCs w:val="28"/>
        </w:rPr>
        <w:t>Орган местного самоуправления обязан уведомить заявителя о принятом решении в течение пяти рабочих дней со дня его принятия.</w:t>
      </w:r>
    </w:p>
    <w:p w:rsidR="00031140" w:rsidRPr="00031140" w:rsidRDefault="00667F81" w:rsidP="00667F81">
      <w:pPr>
        <w:autoSpaceDE w:val="0"/>
        <w:autoSpaceDN w:val="0"/>
        <w:adjustRightInd w:val="0"/>
        <w:ind w:firstLine="709"/>
        <w:jc w:val="both"/>
        <w:rPr>
          <w:kern w:val="2"/>
          <w:sz w:val="28"/>
          <w:szCs w:val="28"/>
        </w:rPr>
      </w:pPr>
      <w:r>
        <w:rPr>
          <w:kern w:val="2"/>
          <w:sz w:val="28"/>
          <w:szCs w:val="28"/>
        </w:rPr>
        <w:t>2.</w:t>
      </w:r>
      <w:r w:rsidR="00031140" w:rsidRPr="00031140">
        <w:rPr>
          <w:kern w:val="2"/>
          <w:sz w:val="28"/>
          <w:szCs w:val="28"/>
        </w:rPr>
        <w:t>7. Утвержденная схема размещения нестационарных торговых объектов</w:t>
      </w:r>
      <w:r>
        <w:rPr>
          <w:kern w:val="2"/>
          <w:sz w:val="28"/>
          <w:szCs w:val="28"/>
        </w:rPr>
        <w:t xml:space="preserve"> </w:t>
      </w:r>
      <w:r w:rsidR="00031140" w:rsidRPr="00031140">
        <w:rPr>
          <w:kern w:val="2"/>
          <w:sz w:val="28"/>
          <w:szCs w:val="28"/>
        </w:rPr>
        <w:t>и вносимые в нее изменения подлеж</w:t>
      </w:r>
      <w:r w:rsidR="00A932B7">
        <w:rPr>
          <w:kern w:val="2"/>
          <w:sz w:val="28"/>
          <w:szCs w:val="28"/>
        </w:rPr>
        <w:t>ат официальному опубликованию в </w:t>
      </w:r>
      <w:r w:rsidR="00031140" w:rsidRPr="00031140">
        <w:rPr>
          <w:kern w:val="2"/>
          <w:sz w:val="28"/>
          <w:szCs w:val="28"/>
        </w:rPr>
        <w:t>порядке, установленном для официального опубликования муниципальных правовых актов,</w:t>
      </w:r>
      <w:r>
        <w:rPr>
          <w:kern w:val="2"/>
          <w:sz w:val="28"/>
          <w:szCs w:val="28"/>
        </w:rPr>
        <w:t xml:space="preserve"> </w:t>
      </w:r>
      <w:r w:rsidR="00031140" w:rsidRPr="00031140">
        <w:rPr>
          <w:kern w:val="2"/>
          <w:sz w:val="28"/>
          <w:szCs w:val="28"/>
        </w:rPr>
        <w:t xml:space="preserve">а также размещению на официальном сайте Администрации </w:t>
      </w:r>
      <w:r>
        <w:rPr>
          <w:kern w:val="2"/>
          <w:sz w:val="28"/>
          <w:szCs w:val="28"/>
        </w:rPr>
        <w:t>Боковского</w:t>
      </w:r>
      <w:r w:rsidR="00031140" w:rsidRPr="00031140">
        <w:rPr>
          <w:kern w:val="2"/>
          <w:sz w:val="28"/>
          <w:szCs w:val="28"/>
        </w:rPr>
        <w:t xml:space="preserve"> района в информационно-телекоммуникационной сети «Интернет».</w:t>
      </w:r>
    </w:p>
    <w:p w:rsidR="00EE1F25" w:rsidRDefault="00667F81" w:rsidP="00074459">
      <w:pPr>
        <w:autoSpaceDE w:val="0"/>
        <w:autoSpaceDN w:val="0"/>
        <w:adjustRightInd w:val="0"/>
        <w:ind w:firstLine="709"/>
        <w:jc w:val="both"/>
        <w:rPr>
          <w:kern w:val="2"/>
          <w:sz w:val="28"/>
          <w:szCs w:val="28"/>
        </w:rPr>
      </w:pPr>
      <w:r>
        <w:rPr>
          <w:kern w:val="2"/>
          <w:sz w:val="28"/>
          <w:szCs w:val="28"/>
        </w:rPr>
        <w:t>2.</w:t>
      </w:r>
      <w:r w:rsidR="00031140" w:rsidRPr="00031140">
        <w:rPr>
          <w:kern w:val="2"/>
          <w:sz w:val="28"/>
          <w:szCs w:val="28"/>
        </w:rPr>
        <w:t>8.</w:t>
      </w:r>
      <w:r w:rsidR="00A932B7">
        <w:rPr>
          <w:kern w:val="2"/>
          <w:sz w:val="28"/>
          <w:szCs w:val="28"/>
        </w:rPr>
        <w:t> </w:t>
      </w:r>
      <w:proofErr w:type="gramStart"/>
      <w:r w:rsidR="00031140" w:rsidRPr="00031140">
        <w:rPr>
          <w:kern w:val="2"/>
          <w:sz w:val="28"/>
          <w:szCs w:val="28"/>
        </w:rPr>
        <w:t xml:space="preserve">В десятидневный срок после утверждения схемы размещения нестационарных торговых объектов и внесения в нее изменений </w:t>
      </w:r>
      <w:r>
        <w:rPr>
          <w:kern w:val="2"/>
          <w:sz w:val="28"/>
          <w:szCs w:val="28"/>
        </w:rPr>
        <w:t>комитет по управлению имуществом и экономике Администрации Боковского</w:t>
      </w:r>
      <w:r w:rsidR="00031140" w:rsidRPr="00031140">
        <w:rPr>
          <w:kern w:val="2"/>
          <w:sz w:val="28"/>
          <w:szCs w:val="28"/>
        </w:rPr>
        <w:t xml:space="preserve"> района представляет в департамент потребительского рынка Ростовской области схему размещения нестационарных торговых объектов в электронном виде по форме </w:t>
      </w:r>
      <w:r w:rsidR="00031140" w:rsidRPr="00031140">
        <w:rPr>
          <w:kern w:val="2"/>
          <w:sz w:val="28"/>
          <w:szCs w:val="28"/>
        </w:rPr>
        <w:lastRenderedPageBreak/>
        <w:t>согласно приложению к настоящему Порядку, а также обеспечивает внесение данных в региональную информационную систему «Портал потребительского рынка Ростовской области».</w:t>
      </w:r>
      <w:proofErr w:type="gramEnd"/>
    </w:p>
    <w:p w:rsidR="00EE1F25" w:rsidRDefault="00EE1F25" w:rsidP="00337D41">
      <w:pPr>
        <w:autoSpaceDE w:val="0"/>
        <w:autoSpaceDN w:val="0"/>
        <w:adjustRightInd w:val="0"/>
        <w:rPr>
          <w:kern w:val="2"/>
          <w:sz w:val="28"/>
          <w:szCs w:val="28"/>
        </w:rPr>
      </w:pPr>
    </w:p>
    <w:p w:rsidR="001776EB" w:rsidRDefault="001776EB" w:rsidP="00337D41">
      <w:pPr>
        <w:autoSpaceDE w:val="0"/>
        <w:autoSpaceDN w:val="0"/>
        <w:adjustRightInd w:val="0"/>
        <w:ind w:left="6237"/>
        <w:jc w:val="center"/>
        <w:rPr>
          <w:kern w:val="2"/>
          <w:sz w:val="28"/>
          <w:szCs w:val="28"/>
        </w:rPr>
        <w:sectPr w:rsidR="001776EB" w:rsidSect="00EF6016">
          <w:headerReference w:type="default" r:id="rId9"/>
          <w:footerReference w:type="default" r:id="rId10"/>
          <w:headerReference w:type="first" r:id="rId11"/>
          <w:footerReference w:type="first" r:id="rId12"/>
          <w:pgSz w:w="11907" w:h="16840" w:code="9"/>
          <w:pgMar w:top="1134" w:right="567" w:bottom="1134" w:left="1701" w:header="567" w:footer="567" w:gutter="0"/>
          <w:cols w:space="720"/>
          <w:titlePg/>
          <w:docGrid w:linePitch="272"/>
        </w:sectPr>
      </w:pPr>
    </w:p>
    <w:p w:rsidR="00031140" w:rsidRPr="00031140" w:rsidRDefault="00031140" w:rsidP="00042B5E">
      <w:pPr>
        <w:ind w:left="10773"/>
        <w:jc w:val="center"/>
        <w:rPr>
          <w:sz w:val="28"/>
          <w:szCs w:val="28"/>
        </w:rPr>
      </w:pPr>
      <w:r w:rsidRPr="00031140">
        <w:rPr>
          <w:sz w:val="28"/>
          <w:szCs w:val="28"/>
        </w:rPr>
        <w:lastRenderedPageBreak/>
        <w:t xml:space="preserve">Приложение </w:t>
      </w:r>
    </w:p>
    <w:p w:rsidR="00042B5E" w:rsidRDefault="00031140" w:rsidP="00042B5E">
      <w:pPr>
        <w:ind w:left="10773"/>
        <w:jc w:val="center"/>
        <w:rPr>
          <w:sz w:val="28"/>
          <w:szCs w:val="28"/>
        </w:rPr>
      </w:pPr>
      <w:r w:rsidRPr="00031140">
        <w:rPr>
          <w:sz w:val="28"/>
          <w:szCs w:val="28"/>
        </w:rPr>
        <w:t xml:space="preserve">к Порядку разработки и утверждения схемы </w:t>
      </w:r>
      <w:r w:rsidR="00042B5E">
        <w:rPr>
          <w:sz w:val="28"/>
          <w:szCs w:val="28"/>
        </w:rPr>
        <w:t>р</w:t>
      </w:r>
      <w:r w:rsidRPr="00031140">
        <w:rPr>
          <w:sz w:val="28"/>
          <w:szCs w:val="28"/>
        </w:rPr>
        <w:t>азмещения нестационарных торговых объектов</w:t>
      </w:r>
      <w:r w:rsidR="00042B5E">
        <w:rPr>
          <w:sz w:val="28"/>
          <w:szCs w:val="28"/>
        </w:rPr>
        <w:t xml:space="preserve"> </w:t>
      </w:r>
    </w:p>
    <w:p w:rsidR="00042B5E" w:rsidRDefault="00042B5E" w:rsidP="00042B5E">
      <w:pPr>
        <w:ind w:left="10773"/>
        <w:jc w:val="center"/>
        <w:rPr>
          <w:sz w:val="28"/>
          <w:szCs w:val="28"/>
        </w:rPr>
      </w:pPr>
      <w:r>
        <w:rPr>
          <w:sz w:val="28"/>
          <w:szCs w:val="28"/>
        </w:rPr>
        <w:t xml:space="preserve">на территории </w:t>
      </w:r>
    </w:p>
    <w:p w:rsidR="00042B5E" w:rsidRDefault="00042B5E" w:rsidP="00042B5E">
      <w:pPr>
        <w:widowControl w:val="0"/>
        <w:ind w:left="10773"/>
        <w:jc w:val="center"/>
        <w:rPr>
          <w:sz w:val="28"/>
          <w:szCs w:val="28"/>
        </w:rPr>
      </w:pPr>
      <w:r>
        <w:rPr>
          <w:sz w:val="28"/>
          <w:szCs w:val="28"/>
        </w:rPr>
        <w:t xml:space="preserve">муниципального образования </w:t>
      </w:r>
    </w:p>
    <w:p w:rsidR="00031140" w:rsidRPr="00031140" w:rsidRDefault="00042B5E" w:rsidP="00042B5E">
      <w:pPr>
        <w:widowControl w:val="0"/>
        <w:ind w:left="10773"/>
        <w:jc w:val="center"/>
        <w:rPr>
          <w:sz w:val="28"/>
          <w:szCs w:val="28"/>
        </w:rPr>
      </w:pPr>
      <w:r>
        <w:rPr>
          <w:sz w:val="28"/>
          <w:szCs w:val="28"/>
        </w:rPr>
        <w:t>«Боковский район»</w:t>
      </w:r>
    </w:p>
    <w:p w:rsidR="00470DEC" w:rsidRDefault="00470DEC" w:rsidP="001776EB">
      <w:pPr>
        <w:widowControl w:val="0"/>
        <w:ind w:left="6237" w:firstLine="700"/>
        <w:jc w:val="center"/>
        <w:rPr>
          <w:sz w:val="28"/>
          <w:szCs w:val="28"/>
        </w:rPr>
      </w:pPr>
    </w:p>
    <w:p w:rsidR="00470DEC" w:rsidRDefault="00470DEC" w:rsidP="001776EB">
      <w:pPr>
        <w:widowControl w:val="0"/>
        <w:ind w:left="6237" w:firstLine="700"/>
        <w:jc w:val="center"/>
        <w:rPr>
          <w:sz w:val="28"/>
          <w:szCs w:val="28"/>
        </w:rPr>
      </w:pPr>
    </w:p>
    <w:p w:rsidR="00E14977" w:rsidRDefault="00E14977" w:rsidP="001776EB">
      <w:pPr>
        <w:widowControl w:val="0"/>
        <w:ind w:left="6237" w:firstLine="700"/>
        <w:jc w:val="center"/>
        <w:rPr>
          <w:sz w:val="28"/>
          <w:szCs w:val="28"/>
        </w:rPr>
      </w:pPr>
    </w:p>
    <w:p w:rsidR="00094FDE" w:rsidRDefault="00094FDE" w:rsidP="00094FDE">
      <w:pPr>
        <w:widowControl w:val="0"/>
        <w:ind w:firstLine="700"/>
        <w:jc w:val="center"/>
        <w:rPr>
          <w:sz w:val="28"/>
          <w:szCs w:val="28"/>
        </w:rPr>
      </w:pPr>
      <w:r>
        <w:rPr>
          <w:sz w:val="28"/>
          <w:szCs w:val="28"/>
        </w:rPr>
        <w:t>СХЕМА</w:t>
      </w:r>
      <w:r w:rsidR="00E14977">
        <w:rPr>
          <w:sz w:val="28"/>
          <w:szCs w:val="28"/>
        </w:rPr>
        <w:t xml:space="preserve"> </w:t>
      </w:r>
    </w:p>
    <w:p w:rsidR="00094FDE" w:rsidRDefault="00094FDE" w:rsidP="00094FDE">
      <w:pPr>
        <w:widowControl w:val="0"/>
        <w:ind w:firstLine="700"/>
        <w:jc w:val="center"/>
        <w:rPr>
          <w:sz w:val="28"/>
          <w:szCs w:val="28"/>
        </w:rPr>
      </w:pPr>
      <w:r>
        <w:rPr>
          <w:sz w:val="28"/>
          <w:szCs w:val="28"/>
        </w:rPr>
        <w:t>размещения нестационарных торговых объектов на территории муниципального образования «Боковский район»</w:t>
      </w:r>
    </w:p>
    <w:p w:rsidR="00094FDE" w:rsidRDefault="00094FDE" w:rsidP="00094FDE">
      <w:pPr>
        <w:widowControl w:val="0"/>
        <w:ind w:firstLine="700"/>
        <w:jc w:val="center"/>
        <w:rPr>
          <w:sz w:val="28"/>
          <w:szCs w:val="28"/>
        </w:rPr>
      </w:pPr>
    </w:p>
    <w:tbl>
      <w:tblPr>
        <w:tblW w:w="157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118"/>
        <w:gridCol w:w="2552"/>
        <w:gridCol w:w="2268"/>
        <w:gridCol w:w="2835"/>
        <w:gridCol w:w="2126"/>
        <w:gridCol w:w="2268"/>
      </w:tblGrid>
      <w:tr w:rsidR="002C3F1B" w:rsidRPr="002C3F1B" w:rsidTr="00573266">
        <w:trPr>
          <w:trHeight w:val="2328"/>
        </w:trPr>
        <w:tc>
          <w:tcPr>
            <w:tcW w:w="568" w:type="dxa"/>
            <w:shd w:val="clear" w:color="auto" w:fill="auto"/>
          </w:tcPr>
          <w:p w:rsidR="002C3F1B" w:rsidRPr="002C3F1B" w:rsidRDefault="002C3F1B" w:rsidP="00573266">
            <w:pPr>
              <w:widowControl w:val="0"/>
              <w:jc w:val="center"/>
              <w:rPr>
                <w:sz w:val="28"/>
                <w:szCs w:val="28"/>
              </w:rPr>
            </w:pPr>
            <w:r>
              <w:rPr>
                <w:sz w:val="28"/>
                <w:szCs w:val="28"/>
              </w:rPr>
              <w:t xml:space="preserve">№ </w:t>
            </w:r>
            <w:proofErr w:type="gramStart"/>
            <w:r>
              <w:rPr>
                <w:sz w:val="28"/>
                <w:szCs w:val="28"/>
              </w:rPr>
              <w:t>п</w:t>
            </w:r>
            <w:proofErr w:type="gramEnd"/>
            <w:r w:rsidRPr="002C3F1B">
              <w:rPr>
                <w:sz w:val="28"/>
                <w:szCs w:val="28"/>
              </w:rPr>
              <w:t>/п</w:t>
            </w:r>
          </w:p>
        </w:tc>
        <w:tc>
          <w:tcPr>
            <w:tcW w:w="3118" w:type="dxa"/>
            <w:shd w:val="clear" w:color="auto" w:fill="auto"/>
          </w:tcPr>
          <w:p w:rsidR="002C3F1B" w:rsidRPr="002C3F1B" w:rsidRDefault="002C3F1B" w:rsidP="00573266">
            <w:pPr>
              <w:widowControl w:val="0"/>
              <w:jc w:val="center"/>
              <w:rPr>
                <w:sz w:val="28"/>
                <w:szCs w:val="28"/>
              </w:rPr>
            </w:pPr>
            <w:r w:rsidRPr="002C3F1B">
              <w:rPr>
                <w:sz w:val="28"/>
                <w:szCs w:val="28"/>
              </w:rPr>
              <w:t>Место размещения и адрес</w:t>
            </w:r>
          </w:p>
        </w:tc>
        <w:tc>
          <w:tcPr>
            <w:tcW w:w="2552" w:type="dxa"/>
            <w:shd w:val="clear" w:color="auto" w:fill="auto"/>
          </w:tcPr>
          <w:p w:rsidR="002C3F1B" w:rsidRPr="002C3F1B" w:rsidRDefault="002C3F1B" w:rsidP="00573266">
            <w:pPr>
              <w:widowControl w:val="0"/>
              <w:ind w:firstLine="34"/>
              <w:jc w:val="center"/>
              <w:rPr>
                <w:sz w:val="28"/>
                <w:szCs w:val="28"/>
              </w:rPr>
            </w:pPr>
            <w:r w:rsidRPr="002C3F1B">
              <w:rPr>
                <w:sz w:val="28"/>
                <w:szCs w:val="28"/>
              </w:rPr>
              <w:t>Площадь земельного участка, торгового объекта (здания, строения, сооружения) или его части</w:t>
            </w:r>
          </w:p>
        </w:tc>
        <w:tc>
          <w:tcPr>
            <w:tcW w:w="2268" w:type="dxa"/>
            <w:shd w:val="clear" w:color="auto" w:fill="auto"/>
          </w:tcPr>
          <w:p w:rsidR="002C3F1B" w:rsidRPr="002C3F1B" w:rsidRDefault="002C3F1B" w:rsidP="00573266">
            <w:pPr>
              <w:widowControl w:val="0"/>
              <w:ind w:firstLine="34"/>
              <w:jc w:val="center"/>
              <w:rPr>
                <w:sz w:val="28"/>
                <w:szCs w:val="28"/>
              </w:rPr>
            </w:pPr>
            <w:r w:rsidRPr="002C3F1B">
              <w:rPr>
                <w:sz w:val="28"/>
                <w:szCs w:val="28"/>
              </w:rPr>
              <w:t>Количество размещенных нестационарных торговых объектов</w:t>
            </w:r>
          </w:p>
        </w:tc>
        <w:tc>
          <w:tcPr>
            <w:tcW w:w="2835" w:type="dxa"/>
            <w:shd w:val="clear" w:color="auto" w:fill="auto"/>
          </w:tcPr>
          <w:p w:rsidR="002C3F1B" w:rsidRPr="002C3F1B" w:rsidRDefault="002C3F1B" w:rsidP="00573266">
            <w:pPr>
              <w:widowControl w:val="0"/>
              <w:ind w:firstLine="34"/>
              <w:jc w:val="center"/>
              <w:rPr>
                <w:sz w:val="28"/>
                <w:szCs w:val="28"/>
              </w:rPr>
            </w:pPr>
            <w:r w:rsidRPr="002C3F1B">
              <w:rPr>
                <w:sz w:val="28"/>
                <w:szCs w:val="28"/>
              </w:rPr>
              <w:t>Срок осуществления торговой деятельности в месте размещения нестационарных торговых объектов</w:t>
            </w:r>
          </w:p>
        </w:tc>
        <w:tc>
          <w:tcPr>
            <w:tcW w:w="2126" w:type="dxa"/>
          </w:tcPr>
          <w:p w:rsidR="002C3F1B" w:rsidRPr="002C3F1B" w:rsidRDefault="002C3F1B" w:rsidP="00573266">
            <w:pPr>
              <w:widowControl w:val="0"/>
              <w:ind w:firstLine="34"/>
              <w:jc w:val="center"/>
              <w:rPr>
                <w:sz w:val="28"/>
                <w:szCs w:val="28"/>
              </w:rPr>
            </w:pPr>
            <w:r w:rsidRPr="002C3F1B">
              <w:rPr>
                <w:sz w:val="28"/>
                <w:szCs w:val="28"/>
              </w:rPr>
              <w:t>Специализация торгового объекта</w:t>
            </w:r>
          </w:p>
        </w:tc>
        <w:tc>
          <w:tcPr>
            <w:tcW w:w="2268" w:type="dxa"/>
          </w:tcPr>
          <w:p w:rsidR="002C3F1B" w:rsidRPr="002C3F1B" w:rsidRDefault="002C3F1B" w:rsidP="00573266">
            <w:pPr>
              <w:widowControl w:val="0"/>
              <w:ind w:firstLine="34"/>
              <w:jc w:val="center"/>
              <w:rPr>
                <w:sz w:val="28"/>
                <w:szCs w:val="28"/>
              </w:rPr>
            </w:pPr>
            <w:r w:rsidRPr="002C3F1B">
              <w:rPr>
                <w:sz w:val="28"/>
                <w:szCs w:val="28"/>
              </w:rPr>
              <w:t>Иная дополнительная информация</w:t>
            </w:r>
          </w:p>
        </w:tc>
      </w:tr>
    </w:tbl>
    <w:p w:rsidR="002C3F1B" w:rsidRPr="002C3F1B" w:rsidRDefault="002C3F1B" w:rsidP="00094FDE">
      <w:pPr>
        <w:widowControl w:val="0"/>
        <w:ind w:firstLine="700"/>
        <w:jc w:val="center"/>
        <w:rPr>
          <w:sz w:val="4"/>
          <w:szCs w:val="4"/>
        </w:rPr>
      </w:pPr>
    </w:p>
    <w:tbl>
      <w:tblPr>
        <w:tblW w:w="157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118"/>
        <w:gridCol w:w="2552"/>
        <w:gridCol w:w="2268"/>
        <w:gridCol w:w="2835"/>
        <w:gridCol w:w="2126"/>
        <w:gridCol w:w="2268"/>
      </w:tblGrid>
      <w:tr w:rsidR="00CE3E93" w:rsidRPr="00D407DC" w:rsidTr="002C3F1B">
        <w:trPr>
          <w:trHeight w:val="302"/>
          <w:tblHeader/>
        </w:trPr>
        <w:tc>
          <w:tcPr>
            <w:tcW w:w="568" w:type="dxa"/>
            <w:shd w:val="clear" w:color="auto" w:fill="auto"/>
          </w:tcPr>
          <w:p w:rsidR="00D407DC" w:rsidRPr="001776EB" w:rsidRDefault="00D407DC" w:rsidP="00D407DC">
            <w:pPr>
              <w:tabs>
                <w:tab w:val="left" w:pos="709"/>
              </w:tabs>
              <w:jc w:val="center"/>
              <w:rPr>
                <w:sz w:val="28"/>
                <w:szCs w:val="28"/>
              </w:rPr>
            </w:pPr>
            <w:r w:rsidRPr="001776EB">
              <w:rPr>
                <w:sz w:val="28"/>
                <w:szCs w:val="28"/>
              </w:rPr>
              <w:t>1</w:t>
            </w:r>
          </w:p>
        </w:tc>
        <w:tc>
          <w:tcPr>
            <w:tcW w:w="3118" w:type="dxa"/>
            <w:shd w:val="clear" w:color="auto" w:fill="auto"/>
          </w:tcPr>
          <w:p w:rsidR="00D407DC" w:rsidRPr="001776EB" w:rsidRDefault="00D407DC" w:rsidP="00D407DC">
            <w:pPr>
              <w:jc w:val="center"/>
              <w:rPr>
                <w:sz w:val="28"/>
                <w:szCs w:val="28"/>
              </w:rPr>
            </w:pPr>
            <w:r w:rsidRPr="001776EB">
              <w:rPr>
                <w:sz w:val="28"/>
                <w:szCs w:val="28"/>
              </w:rPr>
              <w:t>2</w:t>
            </w:r>
          </w:p>
        </w:tc>
        <w:tc>
          <w:tcPr>
            <w:tcW w:w="2552" w:type="dxa"/>
            <w:shd w:val="clear" w:color="auto" w:fill="auto"/>
          </w:tcPr>
          <w:p w:rsidR="00D407DC" w:rsidRPr="001776EB" w:rsidRDefault="00D407DC" w:rsidP="00D407DC">
            <w:pPr>
              <w:jc w:val="center"/>
              <w:rPr>
                <w:sz w:val="28"/>
                <w:szCs w:val="28"/>
              </w:rPr>
            </w:pPr>
            <w:r w:rsidRPr="001776EB">
              <w:rPr>
                <w:sz w:val="28"/>
                <w:szCs w:val="28"/>
              </w:rPr>
              <w:t>3</w:t>
            </w:r>
          </w:p>
        </w:tc>
        <w:tc>
          <w:tcPr>
            <w:tcW w:w="2268" w:type="dxa"/>
            <w:shd w:val="clear" w:color="auto" w:fill="auto"/>
          </w:tcPr>
          <w:p w:rsidR="00D407DC" w:rsidRPr="001776EB" w:rsidRDefault="00D407DC" w:rsidP="00D407DC">
            <w:pPr>
              <w:jc w:val="center"/>
              <w:rPr>
                <w:sz w:val="28"/>
                <w:szCs w:val="28"/>
              </w:rPr>
            </w:pPr>
            <w:r w:rsidRPr="001776EB">
              <w:rPr>
                <w:sz w:val="28"/>
                <w:szCs w:val="28"/>
              </w:rPr>
              <w:t>4</w:t>
            </w:r>
          </w:p>
        </w:tc>
        <w:tc>
          <w:tcPr>
            <w:tcW w:w="2835" w:type="dxa"/>
            <w:shd w:val="clear" w:color="auto" w:fill="auto"/>
          </w:tcPr>
          <w:p w:rsidR="00D407DC" w:rsidRPr="001776EB" w:rsidRDefault="00D407DC" w:rsidP="00D407DC">
            <w:pPr>
              <w:jc w:val="center"/>
              <w:rPr>
                <w:sz w:val="28"/>
                <w:szCs w:val="28"/>
              </w:rPr>
            </w:pPr>
            <w:r w:rsidRPr="001776EB">
              <w:rPr>
                <w:sz w:val="28"/>
                <w:szCs w:val="28"/>
              </w:rPr>
              <w:t>5</w:t>
            </w:r>
          </w:p>
        </w:tc>
        <w:tc>
          <w:tcPr>
            <w:tcW w:w="2126" w:type="dxa"/>
          </w:tcPr>
          <w:p w:rsidR="00D407DC" w:rsidRPr="001776EB" w:rsidRDefault="00D407DC" w:rsidP="00D407DC">
            <w:pPr>
              <w:jc w:val="center"/>
              <w:rPr>
                <w:sz w:val="28"/>
                <w:szCs w:val="28"/>
              </w:rPr>
            </w:pPr>
            <w:r w:rsidRPr="001776EB">
              <w:rPr>
                <w:sz w:val="28"/>
                <w:szCs w:val="28"/>
              </w:rPr>
              <w:t>6</w:t>
            </w:r>
          </w:p>
        </w:tc>
        <w:tc>
          <w:tcPr>
            <w:tcW w:w="2268" w:type="dxa"/>
          </w:tcPr>
          <w:p w:rsidR="00D407DC" w:rsidRPr="001776EB" w:rsidRDefault="00D407DC" w:rsidP="00D407DC">
            <w:pPr>
              <w:jc w:val="center"/>
              <w:rPr>
                <w:sz w:val="28"/>
                <w:szCs w:val="28"/>
              </w:rPr>
            </w:pPr>
            <w:r w:rsidRPr="001776EB">
              <w:rPr>
                <w:sz w:val="28"/>
                <w:szCs w:val="28"/>
              </w:rPr>
              <w:t>7</w:t>
            </w:r>
          </w:p>
        </w:tc>
      </w:tr>
      <w:tr w:rsidR="00CE3E93" w:rsidRPr="00DC0141" w:rsidTr="001F4A12">
        <w:trPr>
          <w:trHeight w:val="329"/>
        </w:trPr>
        <w:tc>
          <w:tcPr>
            <w:tcW w:w="568" w:type="dxa"/>
            <w:shd w:val="clear" w:color="auto" w:fill="auto"/>
          </w:tcPr>
          <w:p w:rsidR="00066466" w:rsidRDefault="00066466" w:rsidP="001776EB">
            <w:pPr>
              <w:tabs>
                <w:tab w:val="left" w:pos="709"/>
              </w:tabs>
              <w:jc w:val="center"/>
              <w:rPr>
                <w:sz w:val="28"/>
                <w:szCs w:val="28"/>
              </w:rPr>
            </w:pPr>
          </w:p>
        </w:tc>
        <w:tc>
          <w:tcPr>
            <w:tcW w:w="3118" w:type="dxa"/>
            <w:shd w:val="clear" w:color="auto" w:fill="auto"/>
          </w:tcPr>
          <w:p w:rsidR="00066466" w:rsidRPr="00960E5A" w:rsidRDefault="00066466" w:rsidP="001776EB">
            <w:pPr>
              <w:rPr>
                <w:sz w:val="28"/>
                <w:szCs w:val="28"/>
              </w:rPr>
            </w:pPr>
          </w:p>
        </w:tc>
        <w:tc>
          <w:tcPr>
            <w:tcW w:w="2552" w:type="dxa"/>
            <w:shd w:val="clear" w:color="auto" w:fill="auto"/>
          </w:tcPr>
          <w:p w:rsidR="00066466" w:rsidRPr="00960E5A" w:rsidRDefault="00066466" w:rsidP="001776EB">
            <w:pPr>
              <w:jc w:val="center"/>
              <w:rPr>
                <w:sz w:val="28"/>
                <w:szCs w:val="28"/>
              </w:rPr>
            </w:pPr>
          </w:p>
        </w:tc>
        <w:tc>
          <w:tcPr>
            <w:tcW w:w="2268" w:type="dxa"/>
            <w:shd w:val="clear" w:color="auto" w:fill="auto"/>
          </w:tcPr>
          <w:p w:rsidR="00066466" w:rsidRPr="00960E5A" w:rsidRDefault="00066466" w:rsidP="001776EB">
            <w:pPr>
              <w:jc w:val="center"/>
              <w:rPr>
                <w:sz w:val="28"/>
                <w:szCs w:val="28"/>
              </w:rPr>
            </w:pPr>
          </w:p>
        </w:tc>
        <w:tc>
          <w:tcPr>
            <w:tcW w:w="2835" w:type="dxa"/>
            <w:shd w:val="clear" w:color="auto" w:fill="auto"/>
          </w:tcPr>
          <w:p w:rsidR="00066466" w:rsidRDefault="00066466" w:rsidP="001776EB">
            <w:pPr>
              <w:rPr>
                <w:sz w:val="28"/>
                <w:szCs w:val="28"/>
              </w:rPr>
            </w:pPr>
          </w:p>
        </w:tc>
        <w:tc>
          <w:tcPr>
            <w:tcW w:w="2126" w:type="dxa"/>
          </w:tcPr>
          <w:p w:rsidR="00066466" w:rsidRDefault="00066466" w:rsidP="001776EB">
            <w:pPr>
              <w:rPr>
                <w:sz w:val="28"/>
                <w:szCs w:val="28"/>
              </w:rPr>
            </w:pPr>
          </w:p>
        </w:tc>
        <w:tc>
          <w:tcPr>
            <w:tcW w:w="2268" w:type="dxa"/>
          </w:tcPr>
          <w:p w:rsidR="00066466" w:rsidRDefault="00066466" w:rsidP="00FD699A">
            <w:pPr>
              <w:jc w:val="center"/>
              <w:rPr>
                <w:sz w:val="28"/>
                <w:szCs w:val="28"/>
              </w:rPr>
            </w:pPr>
          </w:p>
        </w:tc>
      </w:tr>
      <w:tr w:rsidR="001F4A12" w:rsidRPr="00DC0141" w:rsidTr="001F4A12">
        <w:trPr>
          <w:trHeight w:val="354"/>
        </w:trPr>
        <w:tc>
          <w:tcPr>
            <w:tcW w:w="568" w:type="dxa"/>
            <w:shd w:val="clear" w:color="auto" w:fill="auto"/>
          </w:tcPr>
          <w:p w:rsidR="001F4A12" w:rsidRDefault="001F4A12" w:rsidP="001776EB">
            <w:pPr>
              <w:tabs>
                <w:tab w:val="left" w:pos="709"/>
              </w:tabs>
              <w:jc w:val="center"/>
              <w:rPr>
                <w:sz w:val="28"/>
                <w:szCs w:val="28"/>
              </w:rPr>
            </w:pPr>
          </w:p>
        </w:tc>
        <w:tc>
          <w:tcPr>
            <w:tcW w:w="3118" w:type="dxa"/>
            <w:shd w:val="clear" w:color="auto" w:fill="auto"/>
          </w:tcPr>
          <w:p w:rsidR="001F4A12" w:rsidRPr="00960E5A" w:rsidRDefault="001F4A12" w:rsidP="001776EB">
            <w:pPr>
              <w:rPr>
                <w:sz w:val="28"/>
                <w:szCs w:val="28"/>
              </w:rPr>
            </w:pPr>
          </w:p>
        </w:tc>
        <w:tc>
          <w:tcPr>
            <w:tcW w:w="2552" w:type="dxa"/>
            <w:shd w:val="clear" w:color="auto" w:fill="auto"/>
          </w:tcPr>
          <w:p w:rsidR="001F4A12" w:rsidRPr="00960E5A" w:rsidRDefault="001F4A12" w:rsidP="001776EB">
            <w:pPr>
              <w:jc w:val="center"/>
              <w:rPr>
                <w:sz w:val="28"/>
                <w:szCs w:val="28"/>
              </w:rPr>
            </w:pPr>
          </w:p>
        </w:tc>
        <w:tc>
          <w:tcPr>
            <w:tcW w:w="2268" w:type="dxa"/>
            <w:shd w:val="clear" w:color="auto" w:fill="auto"/>
          </w:tcPr>
          <w:p w:rsidR="001F4A12" w:rsidRPr="00960E5A" w:rsidRDefault="001F4A12" w:rsidP="00042B5E">
            <w:pPr>
              <w:tabs>
                <w:tab w:val="left" w:pos="315"/>
              </w:tabs>
              <w:jc w:val="center"/>
              <w:rPr>
                <w:sz w:val="28"/>
                <w:szCs w:val="28"/>
              </w:rPr>
            </w:pPr>
          </w:p>
        </w:tc>
        <w:tc>
          <w:tcPr>
            <w:tcW w:w="2835" w:type="dxa"/>
            <w:shd w:val="clear" w:color="auto" w:fill="auto"/>
          </w:tcPr>
          <w:p w:rsidR="001F4A12" w:rsidRDefault="001F4A12" w:rsidP="001776EB">
            <w:pPr>
              <w:rPr>
                <w:sz w:val="28"/>
                <w:szCs w:val="28"/>
              </w:rPr>
            </w:pPr>
          </w:p>
        </w:tc>
        <w:tc>
          <w:tcPr>
            <w:tcW w:w="2126" w:type="dxa"/>
          </w:tcPr>
          <w:p w:rsidR="001F4A12" w:rsidRDefault="001F4A12" w:rsidP="001776EB">
            <w:pPr>
              <w:rPr>
                <w:sz w:val="28"/>
                <w:szCs w:val="28"/>
              </w:rPr>
            </w:pPr>
          </w:p>
        </w:tc>
        <w:tc>
          <w:tcPr>
            <w:tcW w:w="2268" w:type="dxa"/>
          </w:tcPr>
          <w:p w:rsidR="001F4A12" w:rsidRDefault="001F4A12" w:rsidP="00FD699A">
            <w:pPr>
              <w:jc w:val="center"/>
              <w:rPr>
                <w:sz w:val="28"/>
                <w:szCs w:val="28"/>
              </w:rPr>
            </w:pPr>
          </w:p>
        </w:tc>
      </w:tr>
      <w:tr w:rsidR="001F4A12" w:rsidRPr="00DC0141" w:rsidTr="001F4A12">
        <w:trPr>
          <w:trHeight w:val="250"/>
        </w:trPr>
        <w:tc>
          <w:tcPr>
            <w:tcW w:w="568" w:type="dxa"/>
            <w:shd w:val="clear" w:color="auto" w:fill="auto"/>
          </w:tcPr>
          <w:p w:rsidR="001F4A12" w:rsidRDefault="001F4A12" w:rsidP="001776EB">
            <w:pPr>
              <w:tabs>
                <w:tab w:val="left" w:pos="709"/>
              </w:tabs>
              <w:jc w:val="center"/>
              <w:rPr>
                <w:sz w:val="28"/>
                <w:szCs w:val="28"/>
              </w:rPr>
            </w:pPr>
          </w:p>
        </w:tc>
        <w:tc>
          <w:tcPr>
            <w:tcW w:w="3118" w:type="dxa"/>
            <w:shd w:val="clear" w:color="auto" w:fill="auto"/>
          </w:tcPr>
          <w:p w:rsidR="001F4A12" w:rsidRPr="00960E5A" w:rsidRDefault="001F4A12" w:rsidP="001776EB">
            <w:pPr>
              <w:rPr>
                <w:sz w:val="28"/>
                <w:szCs w:val="28"/>
              </w:rPr>
            </w:pPr>
          </w:p>
        </w:tc>
        <w:tc>
          <w:tcPr>
            <w:tcW w:w="2552" w:type="dxa"/>
            <w:shd w:val="clear" w:color="auto" w:fill="auto"/>
          </w:tcPr>
          <w:p w:rsidR="001F4A12" w:rsidRPr="00960E5A" w:rsidRDefault="001F4A12" w:rsidP="001776EB">
            <w:pPr>
              <w:jc w:val="center"/>
              <w:rPr>
                <w:sz w:val="28"/>
                <w:szCs w:val="28"/>
              </w:rPr>
            </w:pPr>
          </w:p>
        </w:tc>
        <w:tc>
          <w:tcPr>
            <w:tcW w:w="2268" w:type="dxa"/>
            <w:shd w:val="clear" w:color="auto" w:fill="auto"/>
          </w:tcPr>
          <w:p w:rsidR="001F4A12" w:rsidRPr="00960E5A" w:rsidRDefault="001F4A12" w:rsidP="001776EB">
            <w:pPr>
              <w:jc w:val="center"/>
              <w:rPr>
                <w:sz w:val="28"/>
                <w:szCs w:val="28"/>
              </w:rPr>
            </w:pPr>
          </w:p>
        </w:tc>
        <w:tc>
          <w:tcPr>
            <w:tcW w:w="2835" w:type="dxa"/>
            <w:shd w:val="clear" w:color="auto" w:fill="auto"/>
          </w:tcPr>
          <w:p w:rsidR="001F4A12" w:rsidRDefault="001F4A12" w:rsidP="001776EB">
            <w:pPr>
              <w:rPr>
                <w:sz w:val="28"/>
                <w:szCs w:val="28"/>
              </w:rPr>
            </w:pPr>
          </w:p>
        </w:tc>
        <w:tc>
          <w:tcPr>
            <w:tcW w:w="2126" w:type="dxa"/>
          </w:tcPr>
          <w:p w:rsidR="001F4A12" w:rsidRDefault="001F4A12" w:rsidP="001776EB">
            <w:pPr>
              <w:rPr>
                <w:sz w:val="28"/>
                <w:szCs w:val="28"/>
              </w:rPr>
            </w:pPr>
          </w:p>
        </w:tc>
        <w:tc>
          <w:tcPr>
            <w:tcW w:w="2268" w:type="dxa"/>
          </w:tcPr>
          <w:p w:rsidR="001F4A12" w:rsidRDefault="001F4A12" w:rsidP="00FD699A">
            <w:pPr>
              <w:jc w:val="center"/>
              <w:rPr>
                <w:sz w:val="28"/>
                <w:szCs w:val="28"/>
              </w:rPr>
            </w:pPr>
          </w:p>
        </w:tc>
      </w:tr>
    </w:tbl>
    <w:p w:rsidR="00475BD9" w:rsidRDefault="00475BD9" w:rsidP="00094FDE">
      <w:pPr>
        <w:widowControl w:val="0"/>
        <w:ind w:firstLine="700"/>
        <w:jc w:val="center"/>
        <w:rPr>
          <w:sz w:val="28"/>
          <w:szCs w:val="28"/>
        </w:rPr>
      </w:pPr>
    </w:p>
    <w:p w:rsidR="00F001C5" w:rsidRDefault="00F001C5" w:rsidP="00DB32D7">
      <w:pPr>
        <w:widowControl w:val="0"/>
        <w:jc w:val="both"/>
        <w:rPr>
          <w:sz w:val="28"/>
          <w:szCs w:val="28"/>
        </w:rPr>
      </w:pPr>
      <w:r>
        <w:rPr>
          <w:sz w:val="28"/>
          <w:szCs w:val="28"/>
        </w:rPr>
        <w:t xml:space="preserve">Управляющий делами </w:t>
      </w:r>
    </w:p>
    <w:p w:rsidR="005F79D1" w:rsidRDefault="00F001C5" w:rsidP="00672DC3">
      <w:pPr>
        <w:widowControl w:val="0"/>
        <w:jc w:val="both"/>
        <w:rPr>
          <w:spacing w:val="2"/>
          <w:sz w:val="28"/>
          <w:szCs w:val="28"/>
          <w:shd w:val="clear" w:color="auto" w:fill="FFFFFF"/>
        </w:rPr>
      </w:pPr>
      <w:r>
        <w:rPr>
          <w:sz w:val="28"/>
          <w:szCs w:val="28"/>
        </w:rPr>
        <w:t xml:space="preserve">Администрации района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DB32D7">
        <w:rPr>
          <w:sz w:val="28"/>
          <w:szCs w:val="28"/>
        </w:rPr>
        <w:tab/>
      </w:r>
      <w:r w:rsidR="00475BD9">
        <w:rPr>
          <w:sz w:val="28"/>
          <w:szCs w:val="28"/>
        </w:rPr>
        <w:t>Г.М. Антипова</w:t>
      </w:r>
    </w:p>
    <w:sectPr w:rsidR="005F79D1" w:rsidSect="00672DC3">
      <w:headerReference w:type="default" r:id="rId13"/>
      <w:footerReference w:type="default" r:id="rId14"/>
      <w:headerReference w:type="first" r:id="rId15"/>
      <w:footerReference w:type="first" r:id="rId16"/>
      <w:pgSz w:w="16840" w:h="11907" w:orient="landscape" w:code="9"/>
      <w:pgMar w:top="1701" w:right="1134" w:bottom="567" w:left="1134" w:header="567"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654A" w:rsidRDefault="008E654A">
      <w:r>
        <w:separator/>
      </w:r>
    </w:p>
  </w:endnote>
  <w:endnote w:type="continuationSeparator" w:id="0">
    <w:p w:rsidR="008E654A" w:rsidRDefault="008E6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G Souvenir">
    <w:altName w:val="Times New Roman"/>
    <w:charset w:val="00"/>
    <w:family w:val="roman"/>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0586052"/>
      <w:docPartObj>
        <w:docPartGallery w:val="Page Numbers (Bottom of Page)"/>
        <w:docPartUnique/>
      </w:docPartObj>
    </w:sdtPr>
    <w:sdtEndPr/>
    <w:sdtContent>
      <w:p w:rsidR="001776EB" w:rsidRPr="00CF4E73" w:rsidRDefault="001776EB" w:rsidP="00CF4E73">
        <w:pPr>
          <w:pStyle w:val="a6"/>
          <w:rPr>
            <w:lang w:val="en-US"/>
          </w:rPr>
        </w:pPr>
        <w:r>
          <w:t>2</w:t>
        </w:r>
        <w:r w:rsidR="00EF6016">
          <w:t>3</w:t>
        </w:r>
        <w:r>
          <w:t xml:space="preserve"> - 2021</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6EB" w:rsidRDefault="001776EB">
    <w:pPr>
      <w:pStyle w:val="a6"/>
    </w:pPr>
    <w:r>
      <w:t>2</w:t>
    </w:r>
    <w:r w:rsidR="00042B5E">
      <w:t>3</w:t>
    </w:r>
    <w:r>
      <w:t xml:space="preserve"> - 2021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7547456"/>
      <w:docPartObj>
        <w:docPartGallery w:val="Page Numbers (Bottom of Page)"/>
        <w:docPartUnique/>
      </w:docPartObj>
    </w:sdtPr>
    <w:sdtEndPr/>
    <w:sdtContent>
      <w:p w:rsidR="00C065D0" w:rsidRPr="00CF4E73" w:rsidRDefault="00C065D0" w:rsidP="00CF4E73">
        <w:pPr>
          <w:pStyle w:val="a6"/>
          <w:rPr>
            <w:lang w:val="en-US"/>
          </w:rPr>
        </w:pPr>
        <w:r>
          <w:t>22 - 2021</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5D0" w:rsidRDefault="00C065D0">
    <w:pPr>
      <w:pStyle w:val="a6"/>
    </w:pPr>
    <w:r>
      <w:t>2</w:t>
    </w:r>
    <w:r w:rsidR="00E14977">
      <w:t>3</w:t>
    </w:r>
    <w:r>
      <w:t xml:space="preserve"> - 2021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654A" w:rsidRDefault="008E654A">
      <w:r>
        <w:separator/>
      </w:r>
    </w:p>
  </w:footnote>
  <w:footnote w:type="continuationSeparator" w:id="0">
    <w:p w:rsidR="008E654A" w:rsidRDefault="008E65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6843927"/>
      <w:docPartObj>
        <w:docPartGallery w:val="Page Numbers (Top of Page)"/>
        <w:docPartUnique/>
      </w:docPartObj>
    </w:sdtPr>
    <w:sdtEndPr>
      <w:rPr>
        <w:sz w:val="24"/>
        <w:szCs w:val="24"/>
      </w:rPr>
    </w:sdtEndPr>
    <w:sdtContent>
      <w:p w:rsidR="001776EB" w:rsidRPr="00722E42" w:rsidRDefault="00EF6016" w:rsidP="00EF6016">
        <w:pPr>
          <w:pStyle w:val="a8"/>
          <w:jc w:val="center"/>
          <w:rPr>
            <w:sz w:val="24"/>
            <w:szCs w:val="24"/>
          </w:rPr>
        </w:pPr>
        <w:r w:rsidRPr="00EF6016">
          <w:rPr>
            <w:sz w:val="24"/>
            <w:szCs w:val="24"/>
          </w:rPr>
          <w:fldChar w:fldCharType="begin"/>
        </w:r>
        <w:r w:rsidRPr="00EF6016">
          <w:rPr>
            <w:sz w:val="24"/>
            <w:szCs w:val="24"/>
          </w:rPr>
          <w:instrText>PAGE   \* MERGEFORMAT</w:instrText>
        </w:r>
        <w:r w:rsidRPr="00EF6016">
          <w:rPr>
            <w:sz w:val="24"/>
            <w:szCs w:val="24"/>
          </w:rPr>
          <w:fldChar w:fldCharType="separate"/>
        </w:r>
        <w:r w:rsidR="00B23862">
          <w:rPr>
            <w:noProof/>
            <w:sz w:val="24"/>
            <w:szCs w:val="24"/>
          </w:rPr>
          <w:t>2</w:t>
        </w:r>
        <w:r w:rsidRPr="00EF6016">
          <w:rPr>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223" w:rsidRDefault="00660223">
    <w:pPr>
      <w:pStyle w:val="a8"/>
      <w:jc w:val="center"/>
    </w:pPr>
  </w:p>
  <w:p w:rsidR="0027024A" w:rsidRDefault="0027024A">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4805922"/>
      <w:docPartObj>
        <w:docPartGallery w:val="Page Numbers (Top of Page)"/>
        <w:docPartUnique/>
      </w:docPartObj>
    </w:sdtPr>
    <w:sdtEndPr>
      <w:rPr>
        <w:sz w:val="24"/>
        <w:szCs w:val="24"/>
      </w:rPr>
    </w:sdtEndPr>
    <w:sdtContent>
      <w:p w:rsidR="00660223" w:rsidRPr="00722E42" w:rsidRDefault="00660223" w:rsidP="001C26FE">
        <w:pPr>
          <w:pStyle w:val="a8"/>
          <w:jc w:val="center"/>
          <w:rPr>
            <w:sz w:val="24"/>
            <w:szCs w:val="24"/>
          </w:rPr>
        </w:pPr>
        <w:r w:rsidRPr="001C26FE">
          <w:rPr>
            <w:sz w:val="24"/>
            <w:szCs w:val="24"/>
          </w:rPr>
          <w:fldChar w:fldCharType="begin"/>
        </w:r>
        <w:r w:rsidRPr="001C26FE">
          <w:rPr>
            <w:sz w:val="24"/>
            <w:szCs w:val="24"/>
          </w:rPr>
          <w:instrText>PAGE   \* MERGEFORMAT</w:instrText>
        </w:r>
        <w:r w:rsidRPr="001C26FE">
          <w:rPr>
            <w:sz w:val="24"/>
            <w:szCs w:val="24"/>
          </w:rPr>
          <w:fldChar w:fldCharType="separate"/>
        </w:r>
        <w:r w:rsidR="00672DC3">
          <w:rPr>
            <w:noProof/>
            <w:sz w:val="24"/>
            <w:szCs w:val="24"/>
          </w:rPr>
          <w:t>12</w:t>
        </w:r>
        <w:r w:rsidRPr="001C26FE">
          <w:rPr>
            <w:sz w:val="24"/>
            <w:szCs w:val="24"/>
          </w:rPr>
          <w:fldChar w:fldCharType="end"/>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6239792"/>
      <w:docPartObj>
        <w:docPartGallery w:val="Page Numbers (Top of Page)"/>
        <w:docPartUnique/>
      </w:docPartObj>
    </w:sdtPr>
    <w:sdtEndPr>
      <w:rPr>
        <w:sz w:val="24"/>
        <w:szCs w:val="24"/>
      </w:rPr>
    </w:sdtEndPr>
    <w:sdtContent>
      <w:p w:rsidR="00660223" w:rsidRPr="001C26FE" w:rsidRDefault="00660223">
        <w:pPr>
          <w:pStyle w:val="a8"/>
          <w:jc w:val="center"/>
          <w:rPr>
            <w:sz w:val="24"/>
            <w:szCs w:val="24"/>
          </w:rPr>
        </w:pPr>
        <w:r w:rsidRPr="001C26FE">
          <w:rPr>
            <w:sz w:val="24"/>
            <w:szCs w:val="24"/>
          </w:rPr>
          <w:fldChar w:fldCharType="begin"/>
        </w:r>
        <w:r w:rsidRPr="001C26FE">
          <w:rPr>
            <w:sz w:val="24"/>
            <w:szCs w:val="24"/>
          </w:rPr>
          <w:instrText>PAGE   \* MERGEFORMAT</w:instrText>
        </w:r>
        <w:r w:rsidRPr="001C26FE">
          <w:rPr>
            <w:sz w:val="24"/>
            <w:szCs w:val="24"/>
          </w:rPr>
          <w:fldChar w:fldCharType="separate"/>
        </w:r>
        <w:r w:rsidR="00B23862">
          <w:rPr>
            <w:noProof/>
            <w:sz w:val="24"/>
            <w:szCs w:val="24"/>
          </w:rPr>
          <w:t>9</w:t>
        </w:r>
        <w:r w:rsidRPr="001C26FE">
          <w:rPr>
            <w:sz w:val="24"/>
            <w:szCs w:val="24"/>
          </w:rPr>
          <w:fldChar w:fldCharType="end"/>
        </w:r>
      </w:p>
    </w:sdtContent>
  </w:sdt>
  <w:p w:rsidR="00660223" w:rsidRDefault="0066022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
      </v:shape>
    </w:pict>
  </w:numPicBullet>
  <w:abstractNum w:abstractNumId="0">
    <w:nsid w:val="FFFFFF89"/>
    <w:multiLevelType w:val="singleLevel"/>
    <w:tmpl w:val="24A4FB78"/>
    <w:lvl w:ilvl="0">
      <w:start w:val="1"/>
      <w:numFmt w:val="bullet"/>
      <w:lvlText w:val=""/>
      <w:lvlJc w:val="left"/>
      <w:pPr>
        <w:tabs>
          <w:tab w:val="num" w:pos="360"/>
        </w:tabs>
        <w:ind w:left="360" w:hanging="360"/>
      </w:pPr>
      <w:rPr>
        <w:rFonts w:ascii="Symbol" w:hAnsi="Symbol" w:hint="default"/>
      </w:rPr>
    </w:lvl>
  </w:abstractNum>
  <w:abstractNum w:abstractNumId="1">
    <w:nsid w:val="06E77D38"/>
    <w:multiLevelType w:val="multilevel"/>
    <w:tmpl w:val="5AF03480"/>
    <w:lvl w:ilvl="0">
      <w:start w:val="2"/>
      <w:numFmt w:val="decimal"/>
      <w:lvlText w:val="%1."/>
      <w:lvlJc w:val="left"/>
      <w:pPr>
        <w:ind w:left="432" w:hanging="432"/>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
    <w:nsid w:val="0A5D329E"/>
    <w:multiLevelType w:val="multilevel"/>
    <w:tmpl w:val="0419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EC72360"/>
    <w:multiLevelType w:val="hybridMultilevel"/>
    <w:tmpl w:val="CA548954"/>
    <w:lvl w:ilvl="0" w:tplc="A9B870C6">
      <w:start w:val="1"/>
      <w:numFmt w:val="decimal"/>
      <w:suff w:val="space"/>
      <w:lvlText w:val="%1."/>
      <w:lvlJc w:val="left"/>
      <w:pPr>
        <w:ind w:left="360" w:hanging="360"/>
      </w:pPr>
      <w:rPr>
        <w:rFonts w:cs="Times New Roman" w:hint="default"/>
      </w:rPr>
    </w:lvl>
    <w:lvl w:ilvl="1" w:tplc="04190019" w:tentative="1">
      <w:start w:val="1"/>
      <w:numFmt w:val="lowerLetter"/>
      <w:lvlText w:val="%2."/>
      <w:lvlJc w:val="left"/>
      <w:pPr>
        <w:ind w:left="1221" w:hanging="360"/>
      </w:pPr>
      <w:rPr>
        <w:rFonts w:cs="Times New Roman"/>
      </w:rPr>
    </w:lvl>
    <w:lvl w:ilvl="2" w:tplc="0419001B" w:tentative="1">
      <w:start w:val="1"/>
      <w:numFmt w:val="lowerRoman"/>
      <w:lvlText w:val="%3."/>
      <w:lvlJc w:val="right"/>
      <w:pPr>
        <w:ind w:left="1941" w:hanging="180"/>
      </w:pPr>
      <w:rPr>
        <w:rFonts w:cs="Times New Roman"/>
      </w:rPr>
    </w:lvl>
    <w:lvl w:ilvl="3" w:tplc="0419000F" w:tentative="1">
      <w:start w:val="1"/>
      <w:numFmt w:val="decimal"/>
      <w:lvlText w:val="%4."/>
      <w:lvlJc w:val="left"/>
      <w:pPr>
        <w:ind w:left="2661" w:hanging="360"/>
      </w:pPr>
      <w:rPr>
        <w:rFonts w:cs="Times New Roman"/>
      </w:rPr>
    </w:lvl>
    <w:lvl w:ilvl="4" w:tplc="04190019" w:tentative="1">
      <w:start w:val="1"/>
      <w:numFmt w:val="lowerLetter"/>
      <w:lvlText w:val="%5."/>
      <w:lvlJc w:val="left"/>
      <w:pPr>
        <w:ind w:left="3381" w:hanging="360"/>
      </w:pPr>
      <w:rPr>
        <w:rFonts w:cs="Times New Roman"/>
      </w:rPr>
    </w:lvl>
    <w:lvl w:ilvl="5" w:tplc="0419001B" w:tentative="1">
      <w:start w:val="1"/>
      <w:numFmt w:val="lowerRoman"/>
      <w:lvlText w:val="%6."/>
      <w:lvlJc w:val="right"/>
      <w:pPr>
        <w:ind w:left="4101" w:hanging="180"/>
      </w:pPr>
      <w:rPr>
        <w:rFonts w:cs="Times New Roman"/>
      </w:rPr>
    </w:lvl>
    <w:lvl w:ilvl="6" w:tplc="0419000F" w:tentative="1">
      <w:start w:val="1"/>
      <w:numFmt w:val="decimal"/>
      <w:lvlText w:val="%7."/>
      <w:lvlJc w:val="left"/>
      <w:pPr>
        <w:ind w:left="4821" w:hanging="360"/>
      </w:pPr>
      <w:rPr>
        <w:rFonts w:cs="Times New Roman"/>
      </w:rPr>
    </w:lvl>
    <w:lvl w:ilvl="7" w:tplc="04190019" w:tentative="1">
      <w:start w:val="1"/>
      <w:numFmt w:val="lowerLetter"/>
      <w:lvlText w:val="%8."/>
      <w:lvlJc w:val="left"/>
      <w:pPr>
        <w:ind w:left="5541" w:hanging="360"/>
      </w:pPr>
      <w:rPr>
        <w:rFonts w:cs="Times New Roman"/>
      </w:rPr>
    </w:lvl>
    <w:lvl w:ilvl="8" w:tplc="0419001B" w:tentative="1">
      <w:start w:val="1"/>
      <w:numFmt w:val="lowerRoman"/>
      <w:lvlText w:val="%9."/>
      <w:lvlJc w:val="right"/>
      <w:pPr>
        <w:ind w:left="6261" w:hanging="180"/>
      </w:pPr>
      <w:rPr>
        <w:rFonts w:cs="Times New Roman"/>
      </w:rPr>
    </w:lvl>
  </w:abstractNum>
  <w:abstractNum w:abstractNumId="4">
    <w:nsid w:val="146E6241"/>
    <w:multiLevelType w:val="multilevel"/>
    <w:tmpl w:val="1CCACD7E"/>
    <w:lvl w:ilvl="0">
      <w:start w:val="1"/>
      <w:numFmt w:val="decimal"/>
      <w:suff w:val="space"/>
      <w:lvlText w:val="%1."/>
      <w:lvlJc w:val="left"/>
      <w:pPr>
        <w:ind w:left="3277" w:hanging="1008"/>
      </w:pPr>
      <w:rPr>
        <w:rFonts w:cs="Times New Roman" w:hint="default"/>
        <w:sz w:val="28"/>
        <w:szCs w:val="28"/>
      </w:rPr>
    </w:lvl>
    <w:lvl w:ilvl="1">
      <w:start w:val="1"/>
      <w:numFmt w:val="decimal"/>
      <w:isLgl/>
      <w:suff w:val="space"/>
      <w:lvlText w:val="%1.%2."/>
      <w:lvlJc w:val="left"/>
      <w:pPr>
        <w:ind w:left="2705" w:hanging="720"/>
      </w:pPr>
      <w:rPr>
        <w:rFonts w:cs="Times New Roman" w:hint="default"/>
      </w:rPr>
    </w:lvl>
    <w:lvl w:ilvl="2">
      <w:start w:val="1"/>
      <w:numFmt w:val="decimal"/>
      <w:isLgl/>
      <w:suff w:val="space"/>
      <w:lvlText w:val="%1.%2.%3."/>
      <w:lvlJc w:val="left"/>
      <w:pPr>
        <w:ind w:left="2705" w:hanging="720"/>
      </w:pPr>
      <w:rPr>
        <w:rFonts w:cs="Times New Roman" w:hint="default"/>
      </w:rPr>
    </w:lvl>
    <w:lvl w:ilvl="3">
      <w:start w:val="1"/>
      <w:numFmt w:val="decimal"/>
      <w:isLgl/>
      <w:lvlText w:val="%1.%2.%3.%4."/>
      <w:lvlJc w:val="left"/>
      <w:pPr>
        <w:ind w:left="3065" w:hanging="1080"/>
      </w:pPr>
      <w:rPr>
        <w:rFonts w:cs="Times New Roman" w:hint="default"/>
      </w:rPr>
    </w:lvl>
    <w:lvl w:ilvl="4">
      <w:start w:val="1"/>
      <w:numFmt w:val="decimal"/>
      <w:isLgl/>
      <w:lvlText w:val="%1.%2.%3.%4.%5."/>
      <w:lvlJc w:val="left"/>
      <w:pPr>
        <w:ind w:left="3065" w:hanging="1080"/>
      </w:pPr>
      <w:rPr>
        <w:rFonts w:cs="Times New Roman" w:hint="default"/>
      </w:rPr>
    </w:lvl>
    <w:lvl w:ilvl="5">
      <w:start w:val="1"/>
      <w:numFmt w:val="decimal"/>
      <w:isLgl/>
      <w:lvlText w:val="%1.%2.%3.%4.%5.%6."/>
      <w:lvlJc w:val="left"/>
      <w:pPr>
        <w:ind w:left="3425" w:hanging="1440"/>
      </w:pPr>
      <w:rPr>
        <w:rFonts w:cs="Times New Roman" w:hint="default"/>
      </w:rPr>
    </w:lvl>
    <w:lvl w:ilvl="6">
      <w:start w:val="1"/>
      <w:numFmt w:val="decimal"/>
      <w:isLgl/>
      <w:lvlText w:val="%1.%2.%3.%4.%5.%6.%7."/>
      <w:lvlJc w:val="left"/>
      <w:pPr>
        <w:ind w:left="3785" w:hanging="1800"/>
      </w:pPr>
      <w:rPr>
        <w:rFonts w:cs="Times New Roman" w:hint="default"/>
      </w:rPr>
    </w:lvl>
    <w:lvl w:ilvl="7">
      <w:start w:val="1"/>
      <w:numFmt w:val="decimal"/>
      <w:isLgl/>
      <w:lvlText w:val="%1.%2.%3.%4.%5.%6.%7.%8."/>
      <w:lvlJc w:val="left"/>
      <w:pPr>
        <w:ind w:left="3785" w:hanging="1800"/>
      </w:pPr>
      <w:rPr>
        <w:rFonts w:cs="Times New Roman" w:hint="default"/>
      </w:rPr>
    </w:lvl>
    <w:lvl w:ilvl="8">
      <w:start w:val="1"/>
      <w:numFmt w:val="decimal"/>
      <w:isLgl/>
      <w:lvlText w:val="%1.%2.%3.%4.%5.%6.%7.%8.%9."/>
      <w:lvlJc w:val="left"/>
      <w:pPr>
        <w:ind w:left="4145" w:hanging="2160"/>
      </w:pPr>
      <w:rPr>
        <w:rFonts w:cs="Times New Roman" w:hint="default"/>
      </w:rPr>
    </w:lvl>
  </w:abstractNum>
  <w:abstractNum w:abstractNumId="5">
    <w:nsid w:val="1DF50A4C"/>
    <w:multiLevelType w:val="multilevel"/>
    <w:tmpl w:val="B504F8FC"/>
    <w:lvl w:ilvl="0">
      <w:start w:val="3"/>
      <w:numFmt w:val="decimal"/>
      <w:lvlText w:val="%1."/>
      <w:lvlJc w:val="left"/>
      <w:rPr>
        <w:rFonts w:ascii="Times New Roman" w:eastAsia="Times New Roman" w:hAnsi="Times New Roman" w:cs="Times New Roman"/>
        <w:b/>
        <w:bCs/>
        <w:i w:val="0"/>
        <w:iCs w:val="0"/>
        <w:smallCaps w:val="0"/>
        <w:strike w:val="0"/>
        <w:color w:val="000000"/>
        <w:spacing w:val="2"/>
        <w:w w:val="100"/>
        <w:position w:val="0"/>
        <w:sz w:val="21"/>
        <w:szCs w:val="21"/>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430DBE"/>
    <w:multiLevelType w:val="multilevel"/>
    <w:tmpl w:val="BD2CCE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5EF4A39"/>
    <w:multiLevelType w:val="multilevel"/>
    <w:tmpl w:val="591601AC"/>
    <w:lvl w:ilvl="0">
      <w:start w:val="12"/>
      <w:numFmt w:val="decimal"/>
      <w:lvlText w:val="%1"/>
      <w:lvlJc w:val="left"/>
      <w:pPr>
        <w:ind w:left="504" w:hanging="504"/>
      </w:pPr>
      <w:rPr>
        <w:rFonts w:cs="Times New Roman" w:hint="default"/>
      </w:rPr>
    </w:lvl>
    <w:lvl w:ilvl="1">
      <w:start w:val="2"/>
      <w:numFmt w:val="decimal"/>
      <w:lvlText w:val="%1.%2"/>
      <w:lvlJc w:val="left"/>
      <w:pPr>
        <w:ind w:left="1224" w:hanging="504"/>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8">
    <w:nsid w:val="3B3D6639"/>
    <w:multiLevelType w:val="multilevel"/>
    <w:tmpl w:val="1CCACD7E"/>
    <w:lvl w:ilvl="0">
      <w:start w:val="1"/>
      <w:numFmt w:val="decimal"/>
      <w:suff w:val="space"/>
      <w:lvlText w:val="%1."/>
      <w:lvlJc w:val="left"/>
      <w:pPr>
        <w:ind w:left="3277" w:hanging="1008"/>
      </w:pPr>
      <w:rPr>
        <w:rFonts w:cs="Times New Roman" w:hint="default"/>
        <w:sz w:val="28"/>
        <w:szCs w:val="28"/>
      </w:rPr>
    </w:lvl>
    <w:lvl w:ilvl="1">
      <w:start w:val="1"/>
      <w:numFmt w:val="decimal"/>
      <w:isLgl/>
      <w:suff w:val="space"/>
      <w:lvlText w:val="%1.%2."/>
      <w:lvlJc w:val="left"/>
      <w:pPr>
        <w:ind w:left="2705" w:hanging="720"/>
      </w:pPr>
      <w:rPr>
        <w:rFonts w:cs="Times New Roman" w:hint="default"/>
      </w:rPr>
    </w:lvl>
    <w:lvl w:ilvl="2">
      <w:start w:val="1"/>
      <w:numFmt w:val="decimal"/>
      <w:isLgl/>
      <w:suff w:val="space"/>
      <w:lvlText w:val="%1.%2.%3."/>
      <w:lvlJc w:val="left"/>
      <w:pPr>
        <w:ind w:left="2705" w:hanging="720"/>
      </w:pPr>
      <w:rPr>
        <w:rFonts w:cs="Times New Roman" w:hint="default"/>
      </w:rPr>
    </w:lvl>
    <w:lvl w:ilvl="3">
      <w:start w:val="1"/>
      <w:numFmt w:val="decimal"/>
      <w:isLgl/>
      <w:lvlText w:val="%1.%2.%3.%4."/>
      <w:lvlJc w:val="left"/>
      <w:pPr>
        <w:ind w:left="3065" w:hanging="1080"/>
      </w:pPr>
      <w:rPr>
        <w:rFonts w:cs="Times New Roman" w:hint="default"/>
      </w:rPr>
    </w:lvl>
    <w:lvl w:ilvl="4">
      <w:start w:val="1"/>
      <w:numFmt w:val="decimal"/>
      <w:isLgl/>
      <w:lvlText w:val="%1.%2.%3.%4.%5."/>
      <w:lvlJc w:val="left"/>
      <w:pPr>
        <w:ind w:left="3065" w:hanging="1080"/>
      </w:pPr>
      <w:rPr>
        <w:rFonts w:cs="Times New Roman" w:hint="default"/>
      </w:rPr>
    </w:lvl>
    <w:lvl w:ilvl="5">
      <w:start w:val="1"/>
      <w:numFmt w:val="decimal"/>
      <w:isLgl/>
      <w:lvlText w:val="%1.%2.%3.%4.%5.%6."/>
      <w:lvlJc w:val="left"/>
      <w:pPr>
        <w:ind w:left="3425" w:hanging="1440"/>
      </w:pPr>
      <w:rPr>
        <w:rFonts w:cs="Times New Roman" w:hint="default"/>
      </w:rPr>
    </w:lvl>
    <w:lvl w:ilvl="6">
      <w:start w:val="1"/>
      <w:numFmt w:val="decimal"/>
      <w:isLgl/>
      <w:lvlText w:val="%1.%2.%3.%4.%5.%6.%7."/>
      <w:lvlJc w:val="left"/>
      <w:pPr>
        <w:ind w:left="3785" w:hanging="1800"/>
      </w:pPr>
      <w:rPr>
        <w:rFonts w:cs="Times New Roman" w:hint="default"/>
      </w:rPr>
    </w:lvl>
    <w:lvl w:ilvl="7">
      <w:start w:val="1"/>
      <w:numFmt w:val="decimal"/>
      <w:isLgl/>
      <w:lvlText w:val="%1.%2.%3.%4.%5.%6.%7.%8."/>
      <w:lvlJc w:val="left"/>
      <w:pPr>
        <w:ind w:left="3785" w:hanging="1800"/>
      </w:pPr>
      <w:rPr>
        <w:rFonts w:cs="Times New Roman" w:hint="default"/>
      </w:rPr>
    </w:lvl>
    <w:lvl w:ilvl="8">
      <w:start w:val="1"/>
      <w:numFmt w:val="decimal"/>
      <w:isLgl/>
      <w:lvlText w:val="%1.%2.%3.%4.%5.%6.%7.%8.%9."/>
      <w:lvlJc w:val="left"/>
      <w:pPr>
        <w:ind w:left="4145" w:hanging="2160"/>
      </w:pPr>
      <w:rPr>
        <w:rFonts w:cs="Times New Roman" w:hint="default"/>
      </w:rPr>
    </w:lvl>
  </w:abstractNum>
  <w:abstractNum w:abstractNumId="9">
    <w:nsid w:val="3BDB0D25"/>
    <w:multiLevelType w:val="multilevel"/>
    <w:tmpl w:val="1CCACD7E"/>
    <w:lvl w:ilvl="0">
      <w:start w:val="1"/>
      <w:numFmt w:val="decimal"/>
      <w:suff w:val="space"/>
      <w:lvlText w:val="%1."/>
      <w:lvlJc w:val="left"/>
      <w:pPr>
        <w:ind w:left="3277" w:hanging="1008"/>
      </w:pPr>
      <w:rPr>
        <w:rFonts w:cs="Times New Roman" w:hint="default"/>
        <w:sz w:val="28"/>
        <w:szCs w:val="28"/>
      </w:rPr>
    </w:lvl>
    <w:lvl w:ilvl="1">
      <w:start w:val="1"/>
      <w:numFmt w:val="decimal"/>
      <w:isLgl/>
      <w:suff w:val="space"/>
      <w:lvlText w:val="%1.%2."/>
      <w:lvlJc w:val="left"/>
      <w:pPr>
        <w:ind w:left="2705" w:hanging="720"/>
      </w:pPr>
      <w:rPr>
        <w:rFonts w:cs="Times New Roman" w:hint="default"/>
      </w:rPr>
    </w:lvl>
    <w:lvl w:ilvl="2">
      <w:start w:val="1"/>
      <w:numFmt w:val="decimal"/>
      <w:isLgl/>
      <w:suff w:val="space"/>
      <w:lvlText w:val="%1.%2.%3."/>
      <w:lvlJc w:val="left"/>
      <w:pPr>
        <w:ind w:left="2705" w:hanging="720"/>
      </w:pPr>
      <w:rPr>
        <w:rFonts w:cs="Times New Roman" w:hint="default"/>
      </w:rPr>
    </w:lvl>
    <w:lvl w:ilvl="3">
      <w:start w:val="1"/>
      <w:numFmt w:val="decimal"/>
      <w:isLgl/>
      <w:lvlText w:val="%1.%2.%3.%4."/>
      <w:lvlJc w:val="left"/>
      <w:pPr>
        <w:ind w:left="3065" w:hanging="1080"/>
      </w:pPr>
      <w:rPr>
        <w:rFonts w:cs="Times New Roman" w:hint="default"/>
      </w:rPr>
    </w:lvl>
    <w:lvl w:ilvl="4">
      <w:start w:val="1"/>
      <w:numFmt w:val="decimal"/>
      <w:isLgl/>
      <w:lvlText w:val="%1.%2.%3.%4.%5."/>
      <w:lvlJc w:val="left"/>
      <w:pPr>
        <w:ind w:left="3065" w:hanging="1080"/>
      </w:pPr>
      <w:rPr>
        <w:rFonts w:cs="Times New Roman" w:hint="default"/>
      </w:rPr>
    </w:lvl>
    <w:lvl w:ilvl="5">
      <w:start w:val="1"/>
      <w:numFmt w:val="decimal"/>
      <w:isLgl/>
      <w:lvlText w:val="%1.%2.%3.%4.%5.%6."/>
      <w:lvlJc w:val="left"/>
      <w:pPr>
        <w:ind w:left="3425" w:hanging="1440"/>
      </w:pPr>
      <w:rPr>
        <w:rFonts w:cs="Times New Roman" w:hint="default"/>
      </w:rPr>
    </w:lvl>
    <w:lvl w:ilvl="6">
      <w:start w:val="1"/>
      <w:numFmt w:val="decimal"/>
      <w:isLgl/>
      <w:lvlText w:val="%1.%2.%3.%4.%5.%6.%7."/>
      <w:lvlJc w:val="left"/>
      <w:pPr>
        <w:ind w:left="3785" w:hanging="1800"/>
      </w:pPr>
      <w:rPr>
        <w:rFonts w:cs="Times New Roman" w:hint="default"/>
      </w:rPr>
    </w:lvl>
    <w:lvl w:ilvl="7">
      <w:start w:val="1"/>
      <w:numFmt w:val="decimal"/>
      <w:isLgl/>
      <w:lvlText w:val="%1.%2.%3.%4.%5.%6.%7.%8."/>
      <w:lvlJc w:val="left"/>
      <w:pPr>
        <w:ind w:left="3785" w:hanging="1800"/>
      </w:pPr>
      <w:rPr>
        <w:rFonts w:cs="Times New Roman" w:hint="default"/>
      </w:rPr>
    </w:lvl>
    <w:lvl w:ilvl="8">
      <w:start w:val="1"/>
      <w:numFmt w:val="decimal"/>
      <w:isLgl/>
      <w:lvlText w:val="%1.%2.%3.%4.%5.%6.%7.%8.%9."/>
      <w:lvlJc w:val="left"/>
      <w:pPr>
        <w:ind w:left="4145" w:hanging="2160"/>
      </w:pPr>
      <w:rPr>
        <w:rFonts w:cs="Times New Roman" w:hint="default"/>
      </w:rPr>
    </w:lvl>
  </w:abstractNum>
  <w:abstractNum w:abstractNumId="10">
    <w:nsid w:val="3E7839B6"/>
    <w:multiLevelType w:val="multilevel"/>
    <w:tmpl w:val="647670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6002A7B"/>
    <w:multiLevelType w:val="hybridMultilevel"/>
    <w:tmpl w:val="E6866244"/>
    <w:lvl w:ilvl="0" w:tplc="54D4B18C">
      <w:start w:val="1"/>
      <w:numFmt w:val="decimal"/>
      <w:lvlText w:val="%1."/>
      <w:lvlJc w:val="left"/>
      <w:pPr>
        <w:ind w:left="502" w:hanging="360"/>
      </w:pPr>
      <w:rPr>
        <w:rFonts w:ascii="Times New Roman" w:hAnsi="Times New Roman"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2">
    <w:nsid w:val="4A9A30BB"/>
    <w:multiLevelType w:val="multilevel"/>
    <w:tmpl w:val="7B2CB640"/>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EBD617A"/>
    <w:multiLevelType w:val="hybridMultilevel"/>
    <w:tmpl w:val="EFDC7E0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552A67BB"/>
    <w:multiLevelType w:val="hybridMultilevel"/>
    <w:tmpl w:val="F6FCE448"/>
    <w:lvl w:ilvl="0" w:tplc="D160E684">
      <w:start w:val="1"/>
      <w:numFmt w:val="decimal"/>
      <w:lvlText w:val="%1."/>
      <w:lvlJc w:val="left"/>
      <w:pPr>
        <w:ind w:left="303" w:hanging="360"/>
      </w:pPr>
      <w:rPr>
        <w:rFonts w:cs="Times New Roman"/>
      </w:rPr>
    </w:lvl>
    <w:lvl w:ilvl="1" w:tplc="04190019">
      <w:start w:val="1"/>
      <w:numFmt w:val="lowerLetter"/>
      <w:lvlText w:val="%2."/>
      <w:lvlJc w:val="left"/>
      <w:pPr>
        <w:ind w:left="1023" w:hanging="360"/>
      </w:pPr>
      <w:rPr>
        <w:rFonts w:cs="Times New Roman"/>
      </w:rPr>
    </w:lvl>
    <w:lvl w:ilvl="2" w:tplc="0419001B">
      <w:start w:val="1"/>
      <w:numFmt w:val="lowerRoman"/>
      <w:lvlText w:val="%3."/>
      <w:lvlJc w:val="right"/>
      <w:pPr>
        <w:ind w:left="1743" w:hanging="180"/>
      </w:pPr>
      <w:rPr>
        <w:rFonts w:cs="Times New Roman"/>
      </w:rPr>
    </w:lvl>
    <w:lvl w:ilvl="3" w:tplc="0419000F">
      <w:start w:val="1"/>
      <w:numFmt w:val="decimal"/>
      <w:lvlText w:val="%4."/>
      <w:lvlJc w:val="left"/>
      <w:pPr>
        <w:ind w:left="2463" w:hanging="360"/>
      </w:pPr>
      <w:rPr>
        <w:rFonts w:cs="Times New Roman"/>
      </w:rPr>
    </w:lvl>
    <w:lvl w:ilvl="4" w:tplc="04190019">
      <w:start w:val="1"/>
      <w:numFmt w:val="lowerLetter"/>
      <w:lvlText w:val="%5."/>
      <w:lvlJc w:val="left"/>
      <w:pPr>
        <w:ind w:left="3183" w:hanging="360"/>
      </w:pPr>
      <w:rPr>
        <w:rFonts w:cs="Times New Roman"/>
      </w:rPr>
    </w:lvl>
    <w:lvl w:ilvl="5" w:tplc="0419001B">
      <w:start w:val="1"/>
      <w:numFmt w:val="lowerRoman"/>
      <w:lvlText w:val="%6."/>
      <w:lvlJc w:val="right"/>
      <w:pPr>
        <w:ind w:left="3903" w:hanging="180"/>
      </w:pPr>
      <w:rPr>
        <w:rFonts w:cs="Times New Roman"/>
      </w:rPr>
    </w:lvl>
    <w:lvl w:ilvl="6" w:tplc="0419000F">
      <w:start w:val="1"/>
      <w:numFmt w:val="decimal"/>
      <w:lvlText w:val="%7."/>
      <w:lvlJc w:val="left"/>
      <w:pPr>
        <w:ind w:left="4623" w:hanging="360"/>
      </w:pPr>
      <w:rPr>
        <w:rFonts w:cs="Times New Roman"/>
      </w:rPr>
    </w:lvl>
    <w:lvl w:ilvl="7" w:tplc="04190019">
      <w:start w:val="1"/>
      <w:numFmt w:val="lowerLetter"/>
      <w:lvlText w:val="%8."/>
      <w:lvlJc w:val="left"/>
      <w:pPr>
        <w:ind w:left="5343" w:hanging="360"/>
      </w:pPr>
      <w:rPr>
        <w:rFonts w:cs="Times New Roman"/>
      </w:rPr>
    </w:lvl>
    <w:lvl w:ilvl="8" w:tplc="0419001B">
      <w:start w:val="1"/>
      <w:numFmt w:val="lowerRoman"/>
      <w:lvlText w:val="%9."/>
      <w:lvlJc w:val="right"/>
      <w:pPr>
        <w:ind w:left="6063" w:hanging="180"/>
      </w:pPr>
      <w:rPr>
        <w:rFonts w:cs="Times New Roman"/>
      </w:rPr>
    </w:lvl>
  </w:abstractNum>
  <w:abstractNum w:abstractNumId="15">
    <w:nsid w:val="592F39C7"/>
    <w:multiLevelType w:val="hybridMultilevel"/>
    <w:tmpl w:val="8924D01A"/>
    <w:lvl w:ilvl="0" w:tplc="0419000F">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16">
    <w:nsid w:val="5B4C4679"/>
    <w:multiLevelType w:val="hybridMultilevel"/>
    <w:tmpl w:val="2E92128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5B505910"/>
    <w:multiLevelType w:val="multilevel"/>
    <w:tmpl w:val="EA7C2EE0"/>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4DD48B3"/>
    <w:multiLevelType w:val="multilevel"/>
    <w:tmpl w:val="B05A0B3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5DE3495"/>
    <w:multiLevelType w:val="multilevel"/>
    <w:tmpl w:val="B282C1C8"/>
    <w:lvl w:ilvl="0">
      <w:start w:val="1"/>
      <w:numFmt w:val="decimal"/>
      <w:suff w:val="space"/>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nsid w:val="677D7A3F"/>
    <w:multiLevelType w:val="hybridMultilevel"/>
    <w:tmpl w:val="1F624AD4"/>
    <w:lvl w:ilvl="0" w:tplc="FB86C8E4">
      <w:start w:val="1"/>
      <w:numFmt w:val="decimal"/>
      <w:lvlText w:val="%1."/>
      <w:lvlJc w:val="left"/>
      <w:pPr>
        <w:ind w:left="720" w:hanging="360"/>
      </w:pPr>
      <w:rPr>
        <w:rFonts w:cs="Times New Roman" w:hint="default"/>
        <w:sz w:val="28"/>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67BC5B18"/>
    <w:multiLevelType w:val="hybridMultilevel"/>
    <w:tmpl w:val="6B1A3178"/>
    <w:lvl w:ilvl="0" w:tplc="AFF6FA9A">
      <w:start w:val="1"/>
      <w:numFmt w:val="decimal"/>
      <w:suff w:val="space"/>
      <w:lvlText w:val="%1."/>
      <w:lvlJc w:val="left"/>
      <w:pPr>
        <w:ind w:left="720"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22">
    <w:nsid w:val="69A240F4"/>
    <w:multiLevelType w:val="multilevel"/>
    <w:tmpl w:val="3572D7BA"/>
    <w:lvl w:ilvl="0">
      <w:start w:val="12"/>
      <w:numFmt w:val="decimal"/>
      <w:lvlText w:val="%1"/>
      <w:lvlJc w:val="left"/>
      <w:pPr>
        <w:ind w:left="504" w:hanging="504"/>
      </w:pPr>
      <w:rPr>
        <w:rFonts w:cs="Times New Roman" w:hint="default"/>
      </w:rPr>
    </w:lvl>
    <w:lvl w:ilvl="1">
      <w:start w:val="1"/>
      <w:numFmt w:val="decimal"/>
      <w:lvlText w:val="%1.%2"/>
      <w:lvlJc w:val="left"/>
      <w:pPr>
        <w:ind w:left="1944" w:hanging="504"/>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680" w:hanging="2160"/>
      </w:pPr>
      <w:rPr>
        <w:rFonts w:cs="Times New Roman" w:hint="default"/>
      </w:rPr>
    </w:lvl>
  </w:abstractNum>
  <w:abstractNum w:abstractNumId="23">
    <w:nsid w:val="6ED35396"/>
    <w:multiLevelType w:val="multilevel"/>
    <w:tmpl w:val="37B47F26"/>
    <w:lvl w:ilvl="0">
      <w:start w:val="1"/>
      <w:numFmt w:val="decimal"/>
      <w:lvlText w:val="%1."/>
      <w:lvlJc w:val="left"/>
      <w:rPr>
        <w:rFonts w:ascii="Times New Roman" w:eastAsia="Times New Roman" w:hAnsi="Times New Roman" w:cs="Times New Roman"/>
        <w:b/>
        <w:bCs/>
        <w:i w:val="0"/>
        <w:iCs w:val="0"/>
        <w:smallCaps w:val="0"/>
        <w:strike w:val="0"/>
        <w:color w:val="000000"/>
        <w:spacing w:val="2"/>
        <w:w w:val="100"/>
        <w:position w:val="0"/>
        <w:sz w:val="21"/>
        <w:szCs w:val="21"/>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5A754E9"/>
    <w:multiLevelType w:val="hybridMultilevel"/>
    <w:tmpl w:val="F022ED14"/>
    <w:lvl w:ilvl="0" w:tplc="8E42EBDC">
      <w:start w:val="1"/>
      <w:numFmt w:val="decimal"/>
      <w:suff w:val="space"/>
      <w:lvlText w:val="%1."/>
      <w:lvlJc w:val="left"/>
      <w:pPr>
        <w:ind w:left="360" w:hanging="360"/>
      </w:pPr>
      <w:rPr>
        <w:rFonts w:cs="Times New Roman"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5">
    <w:nsid w:val="75D66470"/>
    <w:multiLevelType w:val="multilevel"/>
    <w:tmpl w:val="07C6B63A"/>
    <w:lvl w:ilvl="0">
      <w:start w:val="1"/>
      <w:numFmt w:val="decimal"/>
      <w:lvlText w:val="%1."/>
      <w:lvlJc w:val="left"/>
      <w:pPr>
        <w:ind w:left="510" w:hanging="510"/>
      </w:pPr>
      <w:rPr>
        <w:rFonts w:cs="Times New Roman" w:hint="default"/>
      </w:rPr>
    </w:lvl>
    <w:lvl w:ilvl="1">
      <w:start w:val="3"/>
      <w:numFmt w:val="decimal"/>
      <w:lvlText w:val="%1.%2."/>
      <w:lvlJc w:val="left"/>
      <w:pPr>
        <w:ind w:left="1560" w:hanging="720"/>
      </w:pPr>
      <w:rPr>
        <w:rFonts w:cs="Times New Roman" w:hint="default"/>
      </w:rPr>
    </w:lvl>
    <w:lvl w:ilvl="2">
      <w:start w:val="1"/>
      <w:numFmt w:val="decimal"/>
      <w:lvlText w:val="%1.%2.%3."/>
      <w:lvlJc w:val="left"/>
      <w:pPr>
        <w:ind w:left="2400" w:hanging="720"/>
      </w:pPr>
      <w:rPr>
        <w:rFonts w:cs="Times New Roman" w:hint="default"/>
      </w:rPr>
    </w:lvl>
    <w:lvl w:ilvl="3">
      <w:start w:val="1"/>
      <w:numFmt w:val="decimal"/>
      <w:lvlText w:val="%1.%2.%3.%4."/>
      <w:lvlJc w:val="left"/>
      <w:pPr>
        <w:ind w:left="3600" w:hanging="1080"/>
      </w:pPr>
      <w:rPr>
        <w:rFonts w:cs="Times New Roman" w:hint="default"/>
      </w:rPr>
    </w:lvl>
    <w:lvl w:ilvl="4">
      <w:start w:val="1"/>
      <w:numFmt w:val="decimal"/>
      <w:lvlText w:val="%1.%2.%3.%4.%5."/>
      <w:lvlJc w:val="left"/>
      <w:pPr>
        <w:ind w:left="4440" w:hanging="1080"/>
      </w:pPr>
      <w:rPr>
        <w:rFonts w:cs="Times New Roman" w:hint="default"/>
      </w:rPr>
    </w:lvl>
    <w:lvl w:ilvl="5">
      <w:start w:val="1"/>
      <w:numFmt w:val="decimal"/>
      <w:lvlText w:val="%1.%2.%3.%4.%5.%6."/>
      <w:lvlJc w:val="left"/>
      <w:pPr>
        <w:ind w:left="5640" w:hanging="1440"/>
      </w:pPr>
      <w:rPr>
        <w:rFonts w:cs="Times New Roman" w:hint="default"/>
      </w:rPr>
    </w:lvl>
    <w:lvl w:ilvl="6">
      <w:start w:val="1"/>
      <w:numFmt w:val="decimal"/>
      <w:lvlText w:val="%1.%2.%3.%4.%5.%6.%7."/>
      <w:lvlJc w:val="left"/>
      <w:pPr>
        <w:ind w:left="6840" w:hanging="1800"/>
      </w:pPr>
      <w:rPr>
        <w:rFonts w:cs="Times New Roman" w:hint="default"/>
      </w:rPr>
    </w:lvl>
    <w:lvl w:ilvl="7">
      <w:start w:val="1"/>
      <w:numFmt w:val="decimal"/>
      <w:lvlText w:val="%1.%2.%3.%4.%5.%6.%7.%8."/>
      <w:lvlJc w:val="left"/>
      <w:pPr>
        <w:ind w:left="7680" w:hanging="1800"/>
      </w:pPr>
      <w:rPr>
        <w:rFonts w:cs="Times New Roman" w:hint="default"/>
      </w:rPr>
    </w:lvl>
    <w:lvl w:ilvl="8">
      <w:start w:val="1"/>
      <w:numFmt w:val="decimal"/>
      <w:lvlText w:val="%1.%2.%3.%4.%5.%6.%7.%8.%9."/>
      <w:lvlJc w:val="left"/>
      <w:pPr>
        <w:ind w:left="8880" w:hanging="2160"/>
      </w:pPr>
      <w:rPr>
        <w:rFonts w:cs="Times New Roman" w:hint="default"/>
      </w:rPr>
    </w:lvl>
  </w:abstractNum>
  <w:abstractNum w:abstractNumId="26">
    <w:nsid w:val="7D156568"/>
    <w:multiLevelType w:val="multilevel"/>
    <w:tmpl w:val="DDEE90A4"/>
    <w:lvl w:ilvl="0">
      <w:start w:val="1"/>
      <w:numFmt w:val="decimal"/>
      <w:suff w:val="space"/>
      <w:lvlText w:val="%1."/>
      <w:lvlJc w:val="left"/>
      <w:pPr>
        <w:ind w:left="1353" w:hanging="360"/>
      </w:pPr>
      <w:rPr>
        <w:rFonts w:ascii="Times New Roman" w:eastAsia="Times New Roman" w:hAnsi="Times New Roman"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19"/>
  </w:num>
  <w:num w:numId="24">
    <w:abstractNumId w:val="9"/>
  </w:num>
  <w:num w:numId="25">
    <w:abstractNumId w:val="21"/>
  </w:num>
  <w:num w:numId="26">
    <w:abstractNumId w:val="3"/>
  </w:num>
  <w:num w:numId="27">
    <w:abstractNumId w:val="11"/>
  </w:num>
  <w:num w:numId="28">
    <w:abstractNumId w:val="20"/>
  </w:num>
  <w:num w:numId="29">
    <w:abstractNumId w:val="1"/>
  </w:num>
  <w:num w:numId="30">
    <w:abstractNumId w:val="4"/>
  </w:num>
  <w:num w:numId="31">
    <w:abstractNumId w:val="22"/>
  </w:num>
  <w:num w:numId="32">
    <w:abstractNumId w:val="7"/>
  </w:num>
  <w:num w:numId="33">
    <w:abstractNumId w:val="24"/>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num>
  <w:num w:numId="39">
    <w:abstractNumId w:val="25"/>
  </w:num>
  <w:num w:numId="40">
    <w:abstractNumId w:val="15"/>
  </w:num>
  <w:num w:numId="41">
    <w:abstractNumId w:val="2"/>
  </w:num>
  <w:num w:numId="42">
    <w:abstractNumId w:val="26"/>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num>
  <w:num w:numId="45">
    <w:abstractNumId w:val="5"/>
  </w:num>
  <w:num w:numId="46">
    <w:abstractNumId w:val="23"/>
  </w:num>
  <w:num w:numId="47">
    <w:abstractNumId w:val="17"/>
  </w:num>
  <w:num w:numId="48">
    <w:abstractNumId w:val="18"/>
  </w:num>
  <w:num w:numId="49">
    <w:abstractNumId w:val="12"/>
  </w:num>
  <w:num w:numId="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7BC"/>
    <w:rsid w:val="00000A38"/>
    <w:rsid w:val="00002312"/>
    <w:rsid w:val="00003B0D"/>
    <w:rsid w:val="00004C99"/>
    <w:rsid w:val="00005BAE"/>
    <w:rsid w:val="000067D7"/>
    <w:rsid w:val="00006EE9"/>
    <w:rsid w:val="00011097"/>
    <w:rsid w:val="000127C3"/>
    <w:rsid w:val="00017BA5"/>
    <w:rsid w:val="000236FE"/>
    <w:rsid w:val="000303EE"/>
    <w:rsid w:val="00030909"/>
    <w:rsid w:val="00031140"/>
    <w:rsid w:val="000312E3"/>
    <w:rsid w:val="00031606"/>
    <w:rsid w:val="0003183E"/>
    <w:rsid w:val="00033F59"/>
    <w:rsid w:val="00034013"/>
    <w:rsid w:val="000348DD"/>
    <w:rsid w:val="00040374"/>
    <w:rsid w:val="00042414"/>
    <w:rsid w:val="00042871"/>
    <w:rsid w:val="00042B5E"/>
    <w:rsid w:val="00042C85"/>
    <w:rsid w:val="000437CB"/>
    <w:rsid w:val="00043D78"/>
    <w:rsid w:val="000460BB"/>
    <w:rsid w:val="00046315"/>
    <w:rsid w:val="000503F8"/>
    <w:rsid w:val="00051A46"/>
    <w:rsid w:val="000543B7"/>
    <w:rsid w:val="00054F9E"/>
    <w:rsid w:val="000553CB"/>
    <w:rsid w:val="00055658"/>
    <w:rsid w:val="00056EEB"/>
    <w:rsid w:val="00060D60"/>
    <w:rsid w:val="000623F0"/>
    <w:rsid w:val="00065BD6"/>
    <w:rsid w:val="00065E95"/>
    <w:rsid w:val="00066466"/>
    <w:rsid w:val="000676E0"/>
    <w:rsid w:val="000718E2"/>
    <w:rsid w:val="00072471"/>
    <w:rsid w:val="00073392"/>
    <w:rsid w:val="00073812"/>
    <w:rsid w:val="00074459"/>
    <w:rsid w:val="0008040E"/>
    <w:rsid w:val="000813B6"/>
    <w:rsid w:val="00081465"/>
    <w:rsid w:val="00081DC8"/>
    <w:rsid w:val="0008348E"/>
    <w:rsid w:val="000837D9"/>
    <w:rsid w:val="00086D83"/>
    <w:rsid w:val="000916AD"/>
    <w:rsid w:val="00094428"/>
    <w:rsid w:val="00094FDE"/>
    <w:rsid w:val="00096044"/>
    <w:rsid w:val="00096987"/>
    <w:rsid w:val="00097033"/>
    <w:rsid w:val="000A1730"/>
    <w:rsid w:val="000A1D2A"/>
    <w:rsid w:val="000A1DDB"/>
    <w:rsid w:val="000A26B9"/>
    <w:rsid w:val="000A4623"/>
    <w:rsid w:val="000A4F4A"/>
    <w:rsid w:val="000A6888"/>
    <w:rsid w:val="000A70FB"/>
    <w:rsid w:val="000A7270"/>
    <w:rsid w:val="000A7B9F"/>
    <w:rsid w:val="000B194F"/>
    <w:rsid w:val="000B1E8F"/>
    <w:rsid w:val="000B4EB6"/>
    <w:rsid w:val="000B514C"/>
    <w:rsid w:val="000B5A74"/>
    <w:rsid w:val="000B6E53"/>
    <w:rsid w:val="000D0577"/>
    <w:rsid w:val="000D08B2"/>
    <w:rsid w:val="000D157C"/>
    <w:rsid w:val="000D2264"/>
    <w:rsid w:val="000D310C"/>
    <w:rsid w:val="000D40C6"/>
    <w:rsid w:val="000D42BD"/>
    <w:rsid w:val="000D6045"/>
    <w:rsid w:val="000E081C"/>
    <w:rsid w:val="000E0F2E"/>
    <w:rsid w:val="000E0FB6"/>
    <w:rsid w:val="000E1E20"/>
    <w:rsid w:val="000E299A"/>
    <w:rsid w:val="000E2DF6"/>
    <w:rsid w:val="000E5677"/>
    <w:rsid w:val="000E5737"/>
    <w:rsid w:val="000E5953"/>
    <w:rsid w:val="000E5F10"/>
    <w:rsid w:val="000F06A4"/>
    <w:rsid w:val="000F4EA6"/>
    <w:rsid w:val="000F73AB"/>
    <w:rsid w:val="000F7799"/>
    <w:rsid w:val="00100DB6"/>
    <w:rsid w:val="00102397"/>
    <w:rsid w:val="0010321F"/>
    <w:rsid w:val="00106169"/>
    <w:rsid w:val="00106E92"/>
    <w:rsid w:val="0011112E"/>
    <w:rsid w:val="001125EC"/>
    <w:rsid w:val="00114887"/>
    <w:rsid w:val="001157AE"/>
    <w:rsid w:val="00121325"/>
    <w:rsid w:val="0012352E"/>
    <w:rsid w:val="00123961"/>
    <w:rsid w:val="00124486"/>
    <w:rsid w:val="00124A9E"/>
    <w:rsid w:val="0012624A"/>
    <w:rsid w:val="00127AA2"/>
    <w:rsid w:val="001312D1"/>
    <w:rsid w:val="0013133D"/>
    <w:rsid w:val="0013215A"/>
    <w:rsid w:val="001329BF"/>
    <w:rsid w:val="00137071"/>
    <w:rsid w:val="00140FBA"/>
    <w:rsid w:val="001422F2"/>
    <w:rsid w:val="00144213"/>
    <w:rsid w:val="00144C5C"/>
    <w:rsid w:val="00145D03"/>
    <w:rsid w:val="001532E8"/>
    <w:rsid w:val="00153CAC"/>
    <w:rsid w:val="00153E1D"/>
    <w:rsid w:val="001540BC"/>
    <w:rsid w:val="001554E1"/>
    <w:rsid w:val="001622DD"/>
    <w:rsid w:val="00164080"/>
    <w:rsid w:val="00165C3C"/>
    <w:rsid w:val="00171920"/>
    <w:rsid w:val="001776EB"/>
    <w:rsid w:val="00180DEA"/>
    <w:rsid w:val="00183F59"/>
    <w:rsid w:val="00184E27"/>
    <w:rsid w:val="00185839"/>
    <w:rsid w:val="00185DC4"/>
    <w:rsid w:val="00186DA8"/>
    <w:rsid w:val="0019006B"/>
    <w:rsid w:val="001921FF"/>
    <w:rsid w:val="0019306B"/>
    <w:rsid w:val="00193ED4"/>
    <w:rsid w:val="00194088"/>
    <w:rsid w:val="00194CC9"/>
    <w:rsid w:val="00195029"/>
    <w:rsid w:val="001969E4"/>
    <w:rsid w:val="00196CA4"/>
    <w:rsid w:val="001977C9"/>
    <w:rsid w:val="001A0C17"/>
    <w:rsid w:val="001A141D"/>
    <w:rsid w:val="001A1B4E"/>
    <w:rsid w:val="001A3AF1"/>
    <w:rsid w:val="001A49DD"/>
    <w:rsid w:val="001A71F8"/>
    <w:rsid w:val="001A7BFD"/>
    <w:rsid w:val="001B0387"/>
    <w:rsid w:val="001B50E8"/>
    <w:rsid w:val="001B52E9"/>
    <w:rsid w:val="001B592D"/>
    <w:rsid w:val="001B61C1"/>
    <w:rsid w:val="001B69EE"/>
    <w:rsid w:val="001C1398"/>
    <w:rsid w:val="001C25F3"/>
    <w:rsid w:val="001C26FE"/>
    <w:rsid w:val="001C3426"/>
    <w:rsid w:val="001C7170"/>
    <w:rsid w:val="001C742D"/>
    <w:rsid w:val="001D0053"/>
    <w:rsid w:val="001D3357"/>
    <w:rsid w:val="001D3637"/>
    <w:rsid w:val="001D4B4C"/>
    <w:rsid w:val="001D4B8C"/>
    <w:rsid w:val="001D7226"/>
    <w:rsid w:val="001E1B39"/>
    <w:rsid w:val="001E3100"/>
    <w:rsid w:val="001E3152"/>
    <w:rsid w:val="001E42F5"/>
    <w:rsid w:val="001E54C3"/>
    <w:rsid w:val="001E66AD"/>
    <w:rsid w:val="001E6C38"/>
    <w:rsid w:val="001E7D7F"/>
    <w:rsid w:val="001F1706"/>
    <w:rsid w:val="001F2DD2"/>
    <w:rsid w:val="001F4925"/>
    <w:rsid w:val="001F4A12"/>
    <w:rsid w:val="001F564C"/>
    <w:rsid w:val="001F5743"/>
    <w:rsid w:val="001F575A"/>
    <w:rsid w:val="001F7051"/>
    <w:rsid w:val="001F72E4"/>
    <w:rsid w:val="002015E3"/>
    <w:rsid w:val="00203618"/>
    <w:rsid w:val="0020395E"/>
    <w:rsid w:val="00204667"/>
    <w:rsid w:val="002052ED"/>
    <w:rsid w:val="00206461"/>
    <w:rsid w:val="00206936"/>
    <w:rsid w:val="00214FA0"/>
    <w:rsid w:val="00217901"/>
    <w:rsid w:val="00223BD0"/>
    <w:rsid w:val="00223FCB"/>
    <w:rsid w:val="00225B78"/>
    <w:rsid w:val="00227415"/>
    <w:rsid w:val="00227DF9"/>
    <w:rsid w:val="00230513"/>
    <w:rsid w:val="00231D36"/>
    <w:rsid w:val="00232F3B"/>
    <w:rsid w:val="002361B1"/>
    <w:rsid w:val="00240452"/>
    <w:rsid w:val="0024187C"/>
    <w:rsid w:val="00241BF4"/>
    <w:rsid w:val="002428A4"/>
    <w:rsid w:val="00247818"/>
    <w:rsid w:val="00247827"/>
    <w:rsid w:val="0025028F"/>
    <w:rsid w:val="00253249"/>
    <w:rsid w:val="00253935"/>
    <w:rsid w:val="002545B4"/>
    <w:rsid w:val="00257360"/>
    <w:rsid w:val="00257C0C"/>
    <w:rsid w:val="00260572"/>
    <w:rsid w:val="002610D1"/>
    <w:rsid w:val="00262EC1"/>
    <w:rsid w:val="00263201"/>
    <w:rsid w:val="002636D7"/>
    <w:rsid w:val="0026713E"/>
    <w:rsid w:val="0026768C"/>
    <w:rsid w:val="0027024A"/>
    <w:rsid w:val="0027683B"/>
    <w:rsid w:val="00282864"/>
    <w:rsid w:val="002831A1"/>
    <w:rsid w:val="00286A2F"/>
    <w:rsid w:val="00290E92"/>
    <w:rsid w:val="00292CFB"/>
    <w:rsid w:val="00293D42"/>
    <w:rsid w:val="0029470B"/>
    <w:rsid w:val="002953FF"/>
    <w:rsid w:val="002957A0"/>
    <w:rsid w:val="002966CE"/>
    <w:rsid w:val="00297F60"/>
    <w:rsid w:val="002A642E"/>
    <w:rsid w:val="002B0C8B"/>
    <w:rsid w:val="002B15BD"/>
    <w:rsid w:val="002B22E6"/>
    <w:rsid w:val="002B32DB"/>
    <w:rsid w:val="002B37FA"/>
    <w:rsid w:val="002B59F7"/>
    <w:rsid w:val="002B5BB9"/>
    <w:rsid w:val="002B6AE4"/>
    <w:rsid w:val="002B6CC1"/>
    <w:rsid w:val="002B76D4"/>
    <w:rsid w:val="002C2DF4"/>
    <w:rsid w:val="002C3F1B"/>
    <w:rsid w:val="002C42D0"/>
    <w:rsid w:val="002C4C09"/>
    <w:rsid w:val="002C6217"/>
    <w:rsid w:val="002C6C4B"/>
    <w:rsid w:val="002D0FDB"/>
    <w:rsid w:val="002D180B"/>
    <w:rsid w:val="002D1D9B"/>
    <w:rsid w:val="002D319D"/>
    <w:rsid w:val="002D404A"/>
    <w:rsid w:val="002D5290"/>
    <w:rsid w:val="002D6AC8"/>
    <w:rsid w:val="002E1E6E"/>
    <w:rsid w:val="002E2ACB"/>
    <w:rsid w:val="002E3C44"/>
    <w:rsid w:val="002E4312"/>
    <w:rsid w:val="002E4952"/>
    <w:rsid w:val="002E5368"/>
    <w:rsid w:val="002E5F62"/>
    <w:rsid w:val="002F397D"/>
    <w:rsid w:val="002F3FDB"/>
    <w:rsid w:val="002F4D57"/>
    <w:rsid w:val="002F4DB0"/>
    <w:rsid w:val="002F5E17"/>
    <w:rsid w:val="002F7F6C"/>
    <w:rsid w:val="003003B7"/>
    <w:rsid w:val="00301583"/>
    <w:rsid w:val="003029B1"/>
    <w:rsid w:val="003033B8"/>
    <w:rsid w:val="00305371"/>
    <w:rsid w:val="00305A10"/>
    <w:rsid w:val="003064D9"/>
    <w:rsid w:val="00306C07"/>
    <w:rsid w:val="003077EB"/>
    <w:rsid w:val="003104D2"/>
    <w:rsid w:val="00310A25"/>
    <w:rsid w:val="00310B50"/>
    <w:rsid w:val="00311C1E"/>
    <w:rsid w:val="00313296"/>
    <w:rsid w:val="003141A0"/>
    <w:rsid w:val="0031469E"/>
    <w:rsid w:val="00315FF7"/>
    <w:rsid w:val="003179C6"/>
    <w:rsid w:val="00317B9D"/>
    <w:rsid w:val="003204B8"/>
    <w:rsid w:val="00321BF0"/>
    <w:rsid w:val="003239C8"/>
    <w:rsid w:val="0032538E"/>
    <w:rsid w:val="00325578"/>
    <w:rsid w:val="00330C1E"/>
    <w:rsid w:val="00330EF4"/>
    <w:rsid w:val="00330F38"/>
    <w:rsid w:val="00331003"/>
    <w:rsid w:val="00331E18"/>
    <w:rsid w:val="00331F49"/>
    <w:rsid w:val="00337D41"/>
    <w:rsid w:val="003430C4"/>
    <w:rsid w:val="003448D9"/>
    <w:rsid w:val="0034614F"/>
    <w:rsid w:val="00350EC9"/>
    <w:rsid w:val="00352A2A"/>
    <w:rsid w:val="00353D30"/>
    <w:rsid w:val="00354473"/>
    <w:rsid w:val="003551F3"/>
    <w:rsid w:val="00355904"/>
    <w:rsid w:val="00355DFD"/>
    <w:rsid w:val="00356053"/>
    <w:rsid w:val="00356EDB"/>
    <w:rsid w:val="00361865"/>
    <w:rsid w:val="00361966"/>
    <w:rsid w:val="00361D52"/>
    <w:rsid w:val="003629F0"/>
    <w:rsid w:val="00362C68"/>
    <w:rsid w:val="003632B3"/>
    <w:rsid w:val="00363DF9"/>
    <w:rsid w:val="00366525"/>
    <w:rsid w:val="00366771"/>
    <w:rsid w:val="00367F0B"/>
    <w:rsid w:val="00371E46"/>
    <w:rsid w:val="00373B82"/>
    <w:rsid w:val="0037431B"/>
    <w:rsid w:val="00374D00"/>
    <w:rsid w:val="003750B1"/>
    <w:rsid w:val="00375B04"/>
    <w:rsid w:val="00376A50"/>
    <w:rsid w:val="003774CD"/>
    <w:rsid w:val="00380C68"/>
    <w:rsid w:val="003821C4"/>
    <w:rsid w:val="00384F44"/>
    <w:rsid w:val="00385822"/>
    <w:rsid w:val="00387896"/>
    <w:rsid w:val="003961F7"/>
    <w:rsid w:val="003978EC"/>
    <w:rsid w:val="003A0523"/>
    <w:rsid w:val="003A1A76"/>
    <w:rsid w:val="003A632E"/>
    <w:rsid w:val="003A6ABA"/>
    <w:rsid w:val="003A7BF7"/>
    <w:rsid w:val="003B0B63"/>
    <w:rsid w:val="003B202D"/>
    <w:rsid w:val="003B3691"/>
    <w:rsid w:val="003B4AAA"/>
    <w:rsid w:val="003C22A0"/>
    <w:rsid w:val="003C34A3"/>
    <w:rsid w:val="003C3FD1"/>
    <w:rsid w:val="003C5A71"/>
    <w:rsid w:val="003C7F98"/>
    <w:rsid w:val="003D186F"/>
    <w:rsid w:val="003D1FAB"/>
    <w:rsid w:val="003D4416"/>
    <w:rsid w:val="003D4C7D"/>
    <w:rsid w:val="003E098F"/>
    <w:rsid w:val="003E56F7"/>
    <w:rsid w:val="003F0051"/>
    <w:rsid w:val="003F1149"/>
    <w:rsid w:val="003F1361"/>
    <w:rsid w:val="003F1E27"/>
    <w:rsid w:val="003F2706"/>
    <w:rsid w:val="003F3471"/>
    <w:rsid w:val="003F68D7"/>
    <w:rsid w:val="003F6AA0"/>
    <w:rsid w:val="00401170"/>
    <w:rsid w:val="00401A8E"/>
    <w:rsid w:val="00406D63"/>
    <w:rsid w:val="004111BA"/>
    <w:rsid w:val="00412B61"/>
    <w:rsid w:val="00414A99"/>
    <w:rsid w:val="00415381"/>
    <w:rsid w:val="00416A4E"/>
    <w:rsid w:val="004177E0"/>
    <w:rsid w:val="004223EE"/>
    <w:rsid w:val="004235D0"/>
    <w:rsid w:val="00423A7C"/>
    <w:rsid w:val="00423EA1"/>
    <w:rsid w:val="00424599"/>
    <w:rsid w:val="0042479A"/>
    <w:rsid w:val="0042489B"/>
    <w:rsid w:val="00425525"/>
    <w:rsid w:val="0042795A"/>
    <w:rsid w:val="00427B3E"/>
    <w:rsid w:val="00432994"/>
    <w:rsid w:val="004337DF"/>
    <w:rsid w:val="00435636"/>
    <w:rsid w:val="00436BCC"/>
    <w:rsid w:val="00447AC5"/>
    <w:rsid w:val="00447B57"/>
    <w:rsid w:val="004511C4"/>
    <w:rsid w:val="00451963"/>
    <w:rsid w:val="00454975"/>
    <w:rsid w:val="004560E4"/>
    <w:rsid w:val="00456B5C"/>
    <w:rsid w:val="004576CA"/>
    <w:rsid w:val="00461E38"/>
    <w:rsid w:val="004647D8"/>
    <w:rsid w:val="00467F4C"/>
    <w:rsid w:val="00470DEC"/>
    <w:rsid w:val="00472BD2"/>
    <w:rsid w:val="00473312"/>
    <w:rsid w:val="00473886"/>
    <w:rsid w:val="00474590"/>
    <w:rsid w:val="00474C56"/>
    <w:rsid w:val="00475BD9"/>
    <w:rsid w:val="00476F55"/>
    <w:rsid w:val="00481B18"/>
    <w:rsid w:val="004824EB"/>
    <w:rsid w:val="0048403B"/>
    <w:rsid w:val="004853FE"/>
    <w:rsid w:val="00487B58"/>
    <w:rsid w:val="00490304"/>
    <w:rsid w:val="004912A7"/>
    <w:rsid w:val="00492AA0"/>
    <w:rsid w:val="00493B33"/>
    <w:rsid w:val="00496401"/>
    <w:rsid w:val="00496FAA"/>
    <w:rsid w:val="004A041B"/>
    <w:rsid w:val="004A08E9"/>
    <w:rsid w:val="004A094F"/>
    <w:rsid w:val="004A0C4D"/>
    <w:rsid w:val="004A0CB9"/>
    <w:rsid w:val="004A29AA"/>
    <w:rsid w:val="004A2E6B"/>
    <w:rsid w:val="004A37E8"/>
    <w:rsid w:val="004A425E"/>
    <w:rsid w:val="004A5916"/>
    <w:rsid w:val="004A5B2C"/>
    <w:rsid w:val="004B2357"/>
    <w:rsid w:val="004B4387"/>
    <w:rsid w:val="004B5732"/>
    <w:rsid w:val="004B5BC3"/>
    <w:rsid w:val="004B692F"/>
    <w:rsid w:val="004C18B2"/>
    <w:rsid w:val="004C5C3C"/>
    <w:rsid w:val="004C6F06"/>
    <w:rsid w:val="004C7CDA"/>
    <w:rsid w:val="004D0415"/>
    <w:rsid w:val="004D0535"/>
    <w:rsid w:val="004D189D"/>
    <w:rsid w:val="004D1F5B"/>
    <w:rsid w:val="004D240E"/>
    <w:rsid w:val="004D355F"/>
    <w:rsid w:val="004D44BA"/>
    <w:rsid w:val="004E0A59"/>
    <w:rsid w:val="004E1613"/>
    <w:rsid w:val="004E19BF"/>
    <w:rsid w:val="004E4BF9"/>
    <w:rsid w:val="004E5DC7"/>
    <w:rsid w:val="004F05CF"/>
    <w:rsid w:val="004F0F7E"/>
    <w:rsid w:val="004F125C"/>
    <w:rsid w:val="004F1D60"/>
    <w:rsid w:val="004F2FD7"/>
    <w:rsid w:val="004F33EC"/>
    <w:rsid w:val="004F4CBB"/>
    <w:rsid w:val="004F6B10"/>
    <w:rsid w:val="004F742F"/>
    <w:rsid w:val="005017FC"/>
    <w:rsid w:val="00502497"/>
    <w:rsid w:val="005033F0"/>
    <w:rsid w:val="00505436"/>
    <w:rsid w:val="005115D1"/>
    <w:rsid w:val="00514FF4"/>
    <w:rsid w:val="005208A2"/>
    <w:rsid w:val="005221F5"/>
    <w:rsid w:val="00523E32"/>
    <w:rsid w:val="00525C0B"/>
    <w:rsid w:val="00527780"/>
    <w:rsid w:val="00530212"/>
    <w:rsid w:val="00530B3B"/>
    <w:rsid w:val="005317D2"/>
    <w:rsid w:val="00532989"/>
    <w:rsid w:val="00540F6B"/>
    <w:rsid w:val="005414AC"/>
    <w:rsid w:val="00541D5D"/>
    <w:rsid w:val="00542A39"/>
    <w:rsid w:val="00544BB6"/>
    <w:rsid w:val="00545C03"/>
    <w:rsid w:val="0055131C"/>
    <w:rsid w:val="00553F74"/>
    <w:rsid w:val="00555822"/>
    <w:rsid w:val="00560F57"/>
    <w:rsid w:val="005635D0"/>
    <w:rsid w:val="0056466F"/>
    <w:rsid w:val="00566314"/>
    <w:rsid w:val="005677A5"/>
    <w:rsid w:val="00573266"/>
    <w:rsid w:val="0057575C"/>
    <w:rsid w:val="00577970"/>
    <w:rsid w:val="00580F76"/>
    <w:rsid w:val="00581F65"/>
    <w:rsid w:val="00583B34"/>
    <w:rsid w:val="00584659"/>
    <w:rsid w:val="005856B8"/>
    <w:rsid w:val="00586834"/>
    <w:rsid w:val="005940FE"/>
    <w:rsid w:val="00594577"/>
    <w:rsid w:val="005970C0"/>
    <w:rsid w:val="005A08D4"/>
    <w:rsid w:val="005A0AB4"/>
    <w:rsid w:val="005A1DBB"/>
    <w:rsid w:val="005A205D"/>
    <w:rsid w:val="005A26E6"/>
    <w:rsid w:val="005A387C"/>
    <w:rsid w:val="005A5B3F"/>
    <w:rsid w:val="005A5CD2"/>
    <w:rsid w:val="005A5CE4"/>
    <w:rsid w:val="005A6DEA"/>
    <w:rsid w:val="005A6FC6"/>
    <w:rsid w:val="005A7060"/>
    <w:rsid w:val="005A7B37"/>
    <w:rsid w:val="005B2E71"/>
    <w:rsid w:val="005B324F"/>
    <w:rsid w:val="005B57B7"/>
    <w:rsid w:val="005B7C80"/>
    <w:rsid w:val="005C42CB"/>
    <w:rsid w:val="005C7287"/>
    <w:rsid w:val="005D02F8"/>
    <w:rsid w:val="005D0381"/>
    <w:rsid w:val="005D2AFC"/>
    <w:rsid w:val="005D357D"/>
    <w:rsid w:val="005D5460"/>
    <w:rsid w:val="005D7087"/>
    <w:rsid w:val="005D7C14"/>
    <w:rsid w:val="005D7D52"/>
    <w:rsid w:val="005E1D18"/>
    <w:rsid w:val="005E55EE"/>
    <w:rsid w:val="005E5AEB"/>
    <w:rsid w:val="005E611E"/>
    <w:rsid w:val="005E7625"/>
    <w:rsid w:val="005F130F"/>
    <w:rsid w:val="005F3459"/>
    <w:rsid w:val="005F661A"/>
    <w:rsid w:val="005F79D1"/>
    <w:rsid w:val="006000DD"/>
    <w:rsid w:val="006009F4"/>
    <w:rsid w:val="00600CBD"/>
    <w:rsid w:val="0060437C"/>
    <w:rsid w:val="006132A1"/>
    <w:rsid w:val="00613351"/>
    <w:rsid w:val="0061579D"/>
    <w:rsid w:val="00615B5B"/>
    <w:rsid w:val="006172B5"/>
    <w:rsid w:val="0062004E"/>
    <w:rsid w:val="006219B6"/>
    <w:rsid w:val="0062477B"/>
    <w:rsid w:val="006253E0"/>
    <w:rsid w:val="0062643A"/>
    <w:rsid w:val="00626AB4"/>
    <w:rsid w:val="00627857"/>
    <w:rsid w:val="00631489"/>
    <w:rsid w:val="00631C99"/>
    <w:rsid w:val="00633558"/>
    <w:rsid w:val="00640019"/>
    <w:rsid w:val="006418F8"/>
    <w:rsid w:val="00641BF2"/>
    <w:rsid w:val="00643050"/>
    <w:rsid w:val="00643CF3"/>
    <w:rsid w:val="00644BC8"/>
    <w:rsid w:val="00644C7B"/>
    <w:rsid w:val="006464BD"/>
    <w:rsid w:val="00652FAC"/>
    <w:rsid w:val="006536EC"/>
    <w:rsid w:val="006558C4"/>
    <w:rsid w:val="00657305"/>
    <w:rsid w:val="0065736E"/>
    <w:rsid w:val="006578AC"/>
    <w:rsid w:val="00657E68"/>
    <w:rsid w:val="00660223"/>
    <w:rsid w:val="00665A87"/>
    <w:rsid w:val="00667F81"/>
    <w:rsid w:val="00670D1A"/>
    <w:rsid w:val="00670D1F"/>
    <w:rsid w:val="00672DC3"/>
    <w:rsid w:val="00672FB0"/>
    <w:rsid w:val="00674706"/>
    <w:rsid w:val="00675529"/>
    <w:rsid w:val="0067566E"/>
    <w:rsid w:val="00680CE4"/>
    <w:rsid w:val="006827A9"/>
    <w:rsid w:val="00684E0A"/>
    <w:rsid w:val="006851C0"/>
    <w:rsid w:val="0069300A"/>
    <w:rsid w:val="00693363"/>
    <w:rsid w:val="00696810"/>
    <w:rsid w:val="00697F5F"/>
    <w:rsid w:val="006A048D"/>
    <w:rsid w:val="006A17A9"/>
    <w:rsid w:val="006A2098"/>
    <w:rsid w:val="006A3A29"/>
    <w:rsid w:val="006A4868"/>
    <w:rsid w:val="006A4A0F"/>
    <w:rsid w:val="006A4F23"/>
    <w:rsid w:val="006A65E1"/>
    <w:rsid w:val="006B2611"/>
    <w:rsid w:val="006B2657"/>
    <w:rsid w:val="006B451E"/>
    <w:rsid w:val="006B45A5"/>
    <w:rsid w:val="006C0FC2"/>
    <w:rsid w:val="006C1FE9"/>
    <w:rsid w:val="006C34C3"/>
    <w:rsid w:val="006C3C71"/>
    <w:rsid w:val="006C46BF"/>
    <w:rsid w:val="006C60E2"/>
    <w:rsid w:val="006C773F"/>
    <w:rsid w:val="006D088E"/>
    <w:rsid w:val="006D45F9"/>
    <w:rsid w:val="006D579C"/>
    <w:rsid w:val="006D6326"/>
    <w:rsid w:val="006D64F1"/>
    <w:rsid w:val="006E2A5A"/>
    <w:rsid w:val="006E2E6D"/>
    <w:rsid w:val="006E3107"/>
    <w:rsid w:val="006E482A"/>
    <w:rsid w:val="006E4E7A"/>
    <w:rsid w:val="006E6B91"/>
    <w:rsid w:val="006F1E3E"/>
    <w:rsid w:val="006F48F0"/>
    <w:rsid w:val="006F6910"/>
    <w:rsid w:val="007029FB"/>
    <w:rsid w:val="007042F3"/>
    <w:rsid w:val="00704324"/>
    <w:rsid w:val="00704DD8"/>
    <w:rsid w:val="007053CD"/>
    <w:rsid w:val="00705985"/>
    <w:rsid w:val="00710220"/>
    <w:rsid w:val="00712F78"/>
    <w:rsid w:val="00717453"/>
    <w:rsid w:val="00721360"/>
    <w:rsid w:val="0072198D"/>
    <w:rsid w:val="00721D26"/>
    <w:rsid w:val="00722769"/>
    <w:rsid w:val="007228A7"/>
    <w:rsid w:val="00722E42"/>
    <w:rsid w:val="007245FA"/>
    <w:rsid w:val="0072516A"/>
    <w:rsid w:val="0072667F"/>
    <w:rsid w:val="0072765A"/>
    <w:rsid w:val="0073091A"/>
    <w:rsid w:val="007320FD"/>
    <w:rsid w:val="00735B3A"/>
    <w:rsid w:val="00736452"/>
    <w:rsid w:val="007371C0"/>
    <w:rsid w:val="00740CFC"/>
    <w:rsid w:val="00741F33"/>
    <w:rsid w:val="00745ABF"/>
    <w:rsid w:val="00750258"/>
    <w:rsid w:val="00750F4E"/>
    <w:rsid w:val="00750FDB"/>
    <w:rsid w:val="007537EB"/>
    <w:rsid w:val="00757385"/>
    <w:rsid w:val="00761249"/>
    <w:rsid w:val="007619C8"/>
    <w:rsid w:val="00762138"/>
    <w:rsid w:val="00762A67"/>
    <w:rsid w:val="00763C43"/>
    <w:rsid w:val="0076534B"/>
    <w:rsid w:val="007668BA"/>
    <w:rsid w:val="00767AD2"/>
    <w:rsid w:val="00770279"/>
    <w:rsid w:val="0077138D"/>
    <w:rsid w:val="00772F99"/>
    <w:rsid w:val="007742EB"/>
    <w:rsid w:val="00776086"/>
    <w:rsid w:val="00776096"/>
    <w:rsid w:val="00776F7D"/>
    <w:rsid w:val="0078182E"/>
    <w:rsid w:val="007830B1"/>
    <w:rsid w:val="00783400"/>
    <w:rsid w:val="007835C5"/>
    <w:rsid w:val="00783B99"/>
    <w:rsid w:val="007869AE"/>
    <w:rsid w:val="00787558"/>
    <w:rsid w:val="00791B3C"/>
    <w:rsid w:val="0079517D"/>
    <w:rsid w:val="00795E41"/>
    <w:rsid w:val="00797F65"/>
    <w:rsid w:val="007A0414"/>
    <w:rsid w:val="007A3B3D"/>
    <w:rsid w:val="007A470C"/>
    <w:rsid w:val="007A4730"/>
    <w:rsid w:val="007A5172"/>
    <w:rsid w:val="007A54A0"/>
    <w:rsid w:val="007A6E32"/>
    <w:rsid w:val="007A7C89"/>
    <w:rsid w:val="007A7DF4"/>
    <w:rsid w:val="007B2B48"/>
    <w:rsid w:val="007B4135"/>
    <w:rsid w:val="007B63DF"/>
    <w:rsid w:val="007B7060"/>
    <w:rsid w:val="007C2D29"/>
    <w:rsid w:val="007C411B"/>
    <w:rsid w:val="007C42A7"/>
    <w:rsid w:val="007C4AE1"/>
    <w:rsid w:val="007C5A56"/>
    <w:rsid w:val="007C6070"/>
    <w:rsid w:val="007C7B5E"/>
    <w:rsid w:val="007D41AD"/>
    <w:rsid w:val="007D4B19"/>
    <w:rsid w:val="007D4B3C"/>
    <w:rsid w:val="007D65F5"/>
    <w:rsid w:val="007E0B0A"/>
    <w:rsid w:val="007E2897"/>
    <w:rsid w:val="007F2553"/>
    <w:rsid w:val="007F2D24"/>
    <w:rsid w:val="007F3B59"/>
    <w:rsid w:val="007F3C6C"/>
    <w:rsid w:val="007F6167"/>
    <w:rsid w:val="00800A00"/>
    <w:rsid w:val="00801F96"/>
    <w:rsid w:val="00803A45"/>
    <w:rsid w:val="008067EB"/>
    <w:rsid w:val="00807445"/>
    <w:rsid w:val="00815AE3"/>
    <w:rsid w:val="00822D55"/>
    <w:rsid w:val="0082353B"/>
    <w:rsid w:val="008244B7"/>
    <w:rsid w:val="00825C91"/>
    <w:rsid w:val="00837AD9"/>
    <w:rsid w:val="008411A3"/>
    <w:rsid w:val="00842D00"/>
    <w:rsid w:val="0085109E"/>
    <w:rsid w:val="008531DF"/>
    <w:rsid w:val="00853CD2"/>
    <w:rsid w:val="00854449"/>
    <w:rsid w:val="00854BC1"/>
    <w:rsid w:val="0086051B"/>
    <w:rsid w:val="00861B4C"/>
    <w:rsid w:val="00862FB6"/>
    <w:rsid w:val="00863046"/>
    <w:rsid w:val="00864DE4"/>
    <w:rsid w:val="00865921"/>
    <w:rsid w:val="008663E7"/>
    <w:rsid w:val="008669E8"/>
    <w:rsid w:val="0086714B"/>
    <w:rsid w:val="00870975"/>
    <w:rsid w:val="00870E18"/>
    <w:rsid w:val="008756F0"/>
    <w:rsid w:val="008764FF"/>
    <w:rsid w:val="00876DD1"/>
    <w:rsid w:val="00877208"/>
    <w:rsid w:val="00877FDF"/>
    <w:rsid w:val="0088221F"/>
    <w:rsid w:val="00884460"/>
    <w:rsid w:val="00887EE1"/>
    <w:rsid w:val="00890659"/>
    <w:rsid w:val="0089074D"/>
    <w:rsid w:val="0089177A"/>
    <w:rsid w:val="008922A4"/>
    <w:rsid w:val="00892404"/>
    <w:rsid w:val="00894987"/>
    <w:rsid w:val="00897947"/>
    <w:rsid w:val="008A034A"/>
    <w:rsid w:val="008A6BEA"/>
    <w:rsid w:val="008A6E2D"/>
    <w:rsid w:val="008A7E0D"/>
    <w:rsid w:val="008B01D5"/>
    <w:rsid w:val="008B6370"/>
    <w:rsid w:val="008B78E4"/>
    <w:rsid w:val="008C03F6"/>
    <w:rsid w:val="008C0DF9"/>
    <w:rsid w:val="008C1A1A"/>
    <w:rsid w:val="008C3F2B"/>
    <w:rsid w:val="008C5DE1"/>
    <w:rsid w:val="008D27C2"/>
    <w:rsid w:val="008D5B0F"/>
    <w:rsid w:val="008D6D5A"/>
    <w:rsid w:val="008E038E"/>
    <w:rsid w:val="008E1E9E"/>
    <w:rsid w:val="008E2250"/>
    <w:rsid w:val="008E3873"/>
    <w:rsid w:val="008E4F7F"/>
    <w:rsid w:val="008E5322"/>
    <w:rsid w:val="008E54F3"/>
    <w:rsid w:val="008E654A"/>
    <w:rsid w:val="008E7746"/>
    <w:rsid w:val="008F0E65"/>
    <w:rsid w:val="008F290A"/>
    <w:rsid w:val="008F2A9F"/>
    <w:rsid w:val="008F2EAA"/>
    <w:rsid w:val="008F40A9"/>
    <w:rsid w:val="008F426E"/>
    <w:rsid w:val="008F619D"/>
    <w:rsid w:val="008F7A76"/>
    <w:rsid w:val="00905C3B"/>
    <w:rsid w:val="009066B7"/>
    <w:rsid w:val="00906872"/>
    <w:rsid w:val="0091102C"/>
    <w:rsid w:val="00911AE2"/>
    <w:rsid w:val="00911C3F"/>
    <w:rsid w:val="0091308C"/>
    <w:rsid w:val="009144E6"/>
    <w:rsid w:val="00914DE4"/>
    <w:rsid w:val="00915A51"/>
    <w:rsid w:val="00917A03"/>
    <w:rsid w:val="00920540"/>
    <w:rsid w:val="00921C87"/>
    <w:rsid w:val="00922313"/>
    <w:rsid w:val="009239A8"/>
    <w:rsid w:val="00926908"/>
    <w:rsid w:val="009314BD"/>
    <w:rsid w:val="00932795"/>
    <w:rsid w:val="0093322F"/>
    <w:rsid w:val="00935666"/>
    <w:rsid w:val="009369DD"/>
    <w:rsid w:val="00936DE3"/>
    <w:rsid w:val="00936F4D"/>
    <w:rsid w:val="00936FD2"/>
    <w:rsid w:val="00937966"/>
    <w:rsid w:val="00943079"/>
    <w:rsid w:val="00944C99"/>
    <w:rsid w:val="00945130"/>
    <w:rsid w:val="009476FC"/>
    <w:rsid w:val="00951FE4"/>
    <w:rsid w:val="009550E1"/>
    <w:rsid w:val="009553B1"/>
    <w:rsid w:val="009567EF"/>
    <w:rsid w:val="00960C08"/>
    <w:rsid w:val="00960E5A"/>
    <w:rsid w:val="009667BB"/>
    <w:rsid w:val="0096697E"/>
    <w:rsid w:val="00970288"/>
    <w:rsid w:val="009725E7"/>
    <w:rsid w:val="009733CD"/>
    <w:rsid w:val="00973B06"/>
    <w:rsid w:val="00975A79"/>
    <w:rsid w:val="00975F34"/>
    <w:rsid w:val="00976AB3"/>
    <w:rsid w:val="00982DC4"/>
    <w:rsid w:val="0099075D"/>
    <w:rsid w:val="009908D5"/>
    <w:rsid w:val="00993EF4"/>
    <w:rsid w:val="009956FA"/>
    <w:rsid w:val="00997871"/>
    <w:rsid w:val="009A2761"/>
    <w:rsid w:val="009A32BA"/>
    <w:rsid w:val="009A4F18"/>
    <w:rsid w:val="009A4F9F"/>
    <w:rsid w:val="009A5DFE"/>
    <w:rsid w:val="009A77BC"/>
    <w:rsid w:val="009A7CC7"/>
    <w:rsid w:val="009B11E4"/>
    <w:rsid w:val="009B18DA"/>
    <w:rsid w:val="009B21A9"/>
    <w:rsid w:val="009B7D76"/>
    <w:rsid w:val="009C02A8"/>
    <w:rsid w:val="009C389C"/>
    <w:rsid w:val="009C4BAF"/>
    <w:rsid w:val="009C6BB5"/>
    <w:rsid w:val="009C758D"/>
    <w:rsid w:val="009D1383"/>
    <w:rsid w:val="009D2D42"/>
    <w:rsid w:val="009D35AA"/>
    <w:rsid w:val="009D43E9"/>
    <w:rsid w:val="009D682E"/>
    <w:rsid w:val="009E1DEF"/>
    <w:rsid w:val="009E35E8"/>
    <w:rsid w:val="009E5873"/>
    <w:rsid w:val="009F0101"/>
    <w:rsid w:val="009F0133"/>
    <w:rsid w:val="009F1850"/>
    <w:rsid w:val="009F1BC8"/>
    <w:rsid w:val="009F28F8"/>
    <w:rsid w:val="009F3210"/>
    <w:rsid w:val="009F3BAC"/>
    <w:rsid w:val="009F53FC"/>
    <w:rsid w:val="009F6F57"/>
    <w:rsid w:val="00A004DC"/>
    <w:rsid w:val="00A021A0"/>
    <w:rsid w:val="00A028D8"/>
    <w:rsid w:val="00A03DF2"/>
    <w:rsid w:val="00A0585F"/>
    <w:rsid w:val="00A10141"/>
    <w:rsid w:val="00A124CF"/>
    <w:rsid w:val="00A12878"/>
    <w:rsid w:val="00A1314C"/>
    <w:rsid w:val="00A13DB1"/>
    <w:rsid w:val="00A1498F"/>
    <w:rsid w:val="00A1694C"/>
    <w:rsid w:val="00A21D35"/>
    <w:rsid w:val="00A23923"/>
    <w:rsid w:val="00A25428"/>
    <w:rsid w:val="00A26BA8"/>
    <w:rsid w:val="00A30373"/>
    <w:rsid w:val="00A31103"/>
    <w:rsid w:val="00A3194A"/>
    <w:rsid w:val="00A32525"/>
    <w:rsid w:val="00A33B39"/>
    <w:rsid w:val="00A37EC4"/>
    <w:rsid w:val="00A4030A"/>
    <w:rsid w:val="00A41070"/>
    <w:rsid w:val="00A5084E"/>
    <w:rsid w:val="00A54140"/>
    <w:rsid w:val="00A54221"/>
    <w:rsid w:val="00A5589F"/>
    <w:rsid w:val="00A57ECC"/>
    <w:rsid w:val="00A600E8"/>
    <w:rsid w:val="00A61B9F"/>
    <w:rsid w:val="00A61F49"/>
    <w:rsid w:val="00A62EA1"/>
    <w:rsid w:val="00A6466C"/>
    <w:rsid w:val="00A64977"/>
    <w:rsid w:val="00A64CDA"/>
    <w:rsid w:val="00A64D29"/>
    <w:rsid w:val="00A66741"/>
    <w:rsid w:val="00A667B1"/>
    <w:rsid w:val="00A6790E"/>
    <w:rsid w:val="00A70334"/>
    <w:rsid w:val="00A7400F"/>
    <w:rsid w:val="00A75407"/>
    <w:rsid w:val="00A761D6"/>
    <w:rsid w:val="00A774A1"/>
    <w:rsid w:val="00A77ABF"/>
    <w:rsid w:val="00A8030E"/>
    <w:rsid w:val="00A806B6"/>
    <w:rsid w:val="00A834B5"/>
    <w:rsid w:val="00A856FF"/>
    <w:rsid w:val="00A9194E"/>
    <w:rsid w:val="00A932B7"/>
    <w:rsid w:val="00AA0CA0"/>
    <w:rsid w:val="00AA3487"/>
    <w:rsid w:val="00AA7EF5"/>
    <w:rsid w:val="00AB09C7"/>
    <w:rsid w:val="00AB1F8C"/>
    <w:rsid w:val="00AB32C0"/>
    <w:rsid w:val="00AB5358"/>
    <w:rsid w:val="00AB5B8E"/>
    <w:rsid w:val="00AB6197"/>
    <w:rsid w:val="00AC02AD"/>
    <w:rsid w:val="00AC06AE"/>
    <w:rsid w:val="00AC1A9C"/>
    <w:rsid w:val="00AC3827"/>
    <w:rsid w:val="00AC419A"/>
    <w:rsid w:val="00AC4AB4"/>
    <w:rsid w:val="00AC4B59"/>
    <w:rsid w:val="00AC539A"/>
    <w:rsid w:val="00AD1751"/>
    <w:rsid w:val="00AD28BB"/>
    <w:rsid w:val="00AD28DF"/>
    <w:rsid w:val="00AD3A32"/>
    <w:rsid w:val="00AD4F51"/>
    <w:rsid w:val="00AD6854"/>
    <w:rsid w:val="00AE00AB"/>
    <w:rsid w:val="00AE0868"/>
    <w:rsid w:val="00AE0FE7"/>
    <w:rsid w:val="00AE12DE"/>
    <w:rsid w:val="00AE1F25"/>
    <w:rsid w:val="00AE4C3F"/>
    <w:rsid w:val="00AE6472"/>
    <w:rsid w:val="00AF0018"/>
    <w:rsid w:val="00AF0B46"/>
    <w:rsid w:val="00AF1AFD"/>
    <w:rsid w:val="00AF2B97"/>
    <w:rsid w:val="00AF30D1"/>
    <w:rsid w:val="00AF6422"/>
    <w:rsid w:val="00B01499"/>
    <w:rsid w:val="00B03D20"/>
    <w:rsid w:val="00B0530B"/>
    <w:rsid w:val="00B0591B"/>
    <w:rsid w:val="00B07968"/>
    <w:rsid w:val="00B11119"/>
    <w:rsid w:val="00B12A10"/>
    <w:rsid w:val="00B12B94"/>
    <w:rsid w:val="00B149EA"/>
    <w:rsid w:val="00B17DF7"/>
    <w:rsid w:val="00B20297"/>
    <w:rsid w:val="00B21C7C"/>
    <w:rsid w:val="00B21FD7"/>
    <w:rsid w:val="00B226AF"/>
    <w:rsid w:val="00B22C8C"/>
    <w:rsid w:val="00B23862"/>
    <w:rsid w:val="00B27189"/>
    <w:rsid w:val="00B30178"/>
    <w:rsid w:val="00B3141C"/>
    <w:rsid w:val="00B33C10"/>
    <w:rsid w:val="00B36F56"/>
    <w:rsid w:val="00B37576"/>
    <w:rsid w:val="00B37720"/>
    <w:rsid w:val="00B41AA5"/>
    <w:rsid w:val="00B43094"/>
    <w:rsid w:val="00B43A59"/>
    <w:rsid w:val="00B448BF"/>
    <w:rsid w:val="00B4681C"/>
    <w:rsid w:val="00B47377"/>
    <w:rsid w:val="00B473A7"/>
    <w:rsid w:val="00B4761A"/>
    <w:rsid w:val="00B47664"/>
    <w:rsid w:val="00B53093"/>
    <w:rsid w:val="00B53206"/>
    <w:rsid w:val="00B538A6"/>
    <w:rsid w:val="00B55DFE"/>
    <w:rsid w:val="00B56AAF"/>
    <w:rsid w:val="00B603B5"/>
    <w:rsid w:val="00B60AAE"/>
    <w:rsid w:val="00B61BE6"/>
    <w:rsid w:val="00B625CB"/>
    <w:rsid w:val="00B632C6"/>
    <w:rsid w:val="00B648F6"/>
    <w:rsid w:val="00B64F39"/>
    <w:rsid w:val="00B65AE1"/>
    <w:rsid w:val="00B67297"/>
    <w:rsid w:val="00B72801"/>
    <w:rsid w:val="00B729CF"/>
    <w:rsid w:val="00B753C6"/>
    <w:rsid w:val="00B75D80"/>
    <w:rsid w:val="00B7654A"/>
    <w:rsid w:val="00B77874"/>
    <w:rsid w:val="00B77947"/>
    <w:rsid w:val="00B77C68"/>
    <w:rsid w:val="00B821FC"/>
    <w:rsid w:val="00B826D5"/>
    <w:rsid w:val="00B82D60"/>
    <w:rsid w:val="00B830B8"/>
    <w:rsid w:val="00B84C3D"/>
    <w:rsid w:val="00B853E1"/>
    <w:rsid w:val="00B906BB"/>
    <w:rsid w:val="00B90703"/>
    <w:rsid w:val="00B92C13"/>
    <w:rsid w:val="00B92DB8"/>
    <w:rsid w:val="00B936CE"/>
    <w:rsid w:val="00B9373A"/>
    <w:rsid w:val="00B93A25"/>
    <w:rsid w:val="00B960B2"/>
    <w:rsid w:val="00BA0F1D"/>
    <w:rsid w:val="00BA13B7"/>
    <w:rsid w:val="00BA175E"/>
    <w:rsid w:val="00BA1E70"/>
    <w:rsid w:val="00BA203A"/>
    <w:rsid w:val="00BA2E04"/>
    <w:rsid w:val="00BA37F7"/>
    <w:rsid w:val="00BA4217"/>
    <w:rsid w:val="00BA670C"/>
    <w:rsid w:val="00BA6DB2"/>
    <w:rsid w:val="00BA6E04"/>
    <w:rsid w:val="00BA7521"/>
    <w:rsid w:val="00BA7B0D"/>
    <w:rsid w:val="00BB16BB"/>
    <w:rsid w:val="00BB51BC"/>
    <w:rsid w:val="00BB5868"/>
    <w:rsid w:val="00BB6B5B"/>
    <w:rsid w:val="00BC16C8"/>
    <w:rsid w:val="00BC48A0"/>
    <w:rsid w:val="00BC643F"/>
    <w:rsid w:val="00BC6D37"/>
    <w:rsid w:val="00BD2E6F"/>
    <w:rsid w:val="00BD4F9E"/>
    <w:rsid w:val="00BD5601"/>
    <w:rsid w:val="00BD5E17"/>
    <w:rsid w:val="00BD64AD"/>
    <w:rsid w:val="00BD7F7B"/>
    <w:rsid w:val="00BE0027"/>
    <w:rsid w:val="00BE04BD"/>
    <w:rsid w:val="00BE1DE9"/>
    <w:rsid w:val="00BE2BCA"/>
    <w:rsid w:val="00BE4499"/>
    <w:rsid w:val="00BF07BC"/>
    <w:rsid w:val="00BF170D"/>
    <w:rsid w:val="00BF191B"/>
    <w:rsid w:val="00BF279A"/>
    <w:rsid w:val="00BF30B1"/>
    <w:rsid w:val="00BF3CAC"/>
    <w:rsid w:val="00BF3CB4"/>
    <w:rsid w:val="00BF4615"/>
    <w:rsid w:val="00BF6A03"/>
    <w:rsid w:val="00BF7035"/>
    <w:rsid w:val="00C003C9"/>
    <w:rsid w:val="00C04B66"/>
    <w:rsid w:val="00C065D0"/>
    <w:rsid w:val="00C075BD"/>
    <w:rsid w:val="00C10A10"/>
    <w:rsid w:val="00C10B90"/>
    <w:rsid w:val="00C13C0F"/>
    <w:rsid w:val="00C13F99"/>
    <w:rsid w:val="00C15D5A"/>
    <w:rsid w:val="00C163CD"/>
    <w:rsid w:val="00C16FEE"/>
    <w:rsid w:val="00C171DF"/>
    <w:rsid w:val="00C17810"/>
    <w:rsid w:val="00C200F0"/>
    <w:rsid w:val="00C2054D"/>
    <w:rsid w:val="00C207EC"/>
    <w:rsid w:val="00C213F4"/>
    <w:rsid w:val="00C21862"/>
    <w:rsid w:val="00C221C5"/>
    <w:rsid w:val="00C230A2"/>
    <w:rsid w:val="00C2538C"/>
    <w:rsid w:val="00C25EDB"/>
    <w:rsid w:val="00C270AF"/>
    <w:rsid w:val="00C279E4"/>
    <w:rsid w:val="00C327FC"/>
    <w:rsid w:val="00C34FC1"/>
    <w:rsid w:val="00C36506"/>
    <w:rsid w:val="00C36CA6"/>
    <w:rsid w:val="00C36DA0"/>
    <w:rsid w:val="00C416FB"/>
    <w:rsid w:val="00C422AC"/>
    <w:rsid w:val="00C43085"/>
    <w:rsid w:val="00C44442"/>
    <w:rsid w:val="00C470D7"/>
    <w:rsid w:val="00C47957"/>
    <w:rsid w:val="00C505BA"/>
    <w:rsid w:val="00C51BC7"/>
    <w:rsid w:val="00C520EF"/>
    <w:rsid w:val="00C53A49"/>
    <w:rsid w:val="00C54219"/>
    <w:rsid w:val="00C55727"/>
    <w:rsid w:val="00C56DB5"/>
    <w:rsid w:val="00C56ED2"/>
    <w:rsid w:val="00C5721E"/>
    <w:rsid w:val="00C613FC"/>
    <w:rsid w:val="00C61D61"/>
    <w:rsid w:val="00C61EE3"/>
    <w:rsid w:val="00C62A51"/>
    <w:rsid w:val="00C65AE6"/>
    <w:rsid w:val="00C71733"/>
    <w:rsid w:val="00C71B9F"/>
    <w:rsid w:val="00C74DCD"/>
    <w:rsid w:val="00C7523E"/>
    <w:rsid w:val="00C760DD"/>
    <w:rsid w:val="00C81663"/>
    <w:rsid w:val="00C83061"/>
    <w:rsid w:val="00C84BA5"/>
    <w:rsid w:val="00C87F1F"/>
    <w:rsid w:val="00C904E9"/>
    <w:rsid w:val="00C91D97"/>
    <w:rsid w:val="00C97733"/>
    <w:rsid w:val="00C97CDD"/>
    <w:rsid w:val="00CA0062"/>
    <w:rsid w:val="00CA32D1"/>
    <w:rsid w:val="00CB13AC"/>
    <w:rsid w:val="00CB22E0"/>
    <w:rsid w:val="00CB26E4"/>
    <w:rsid w:val="00CB302F"/>
    <w:rsid w:val="00CB32B0"/>
    <w:rsid w:val="00CB3F43"/>
    <w:rsid w:val="00CB484D"/>
    <w:rsid w:val="00CB685E"/>
    <w:rsid w:val="00CB7B5C"/>
    <w:rsid w:val="00CB7C8C"/>
    <w:rsid w:val="00CC27AD"/>
    <w:rsid w:val="00CC58AB"/>
    <w:rsid w:val="00CD281E"/>
    <w:rsid w:val="00CD3069"/>
    <w:rsid w:val="00CD31AB"/>
    <w:rsid w:val="00CD67FF"/>
    <w:rsid w:val="00CD7C8B"/>
    <w:rsid w:val="00CD7D96"/>
    <w:rsid w:val="00CD7EDD"/>
    <w:rsid w:val="00CE0CD6"/>
    <w:rsid w:val="00CE19B2"/>
    <w:rsid w:val="00CE1D45"/>
    <w:rsid w:val="00CE354A"/>
    <w:rsid w:val="00CE3A33"/>
    <w:rsid w:val="00CE3C40"/>
    <w:rsid w:val="00CE3E93"/>
    <w:rsid w:val="00CE44C1"/>
    <w:rsid w:val="00CF1C48"/>
    <w:rsid w:val="00CF2314"/>
    <w:rsid w:val="00CF2DFE"/>
    <w:rsid w:val="00CF491D"/>
    <w:rsid w:val="00CF4E73"/>
    <w:rsid w:val="00CF660F"/>
    <w:rsid w:val="00D01886"/>
    <w:rsid w:val="00D0380D"/>
    <w:rsid w:val="00D0410F"/>
    <w:rsid w:val="00D0451A"/>
    <w:rsid w:val="00D06498"/>
    <w:rsid w:val="00D07D73"/>
    <w:rsid w:val="00D1040E"/>
    <w:rsid w:val="00D13F07"/>
    <w:rsid w:val="00D14381"/>
    <w:rsid w:val="00D14811"/>
    <w:rsid w:val="00D219C4"/>
    <w:rsid w:val="00D22503"/>
    <w:rsid w:val="00D22D84"/>
    <w:rsid w:val="00D26A37"/>
    <w:rsid w:val="00D27522"/>
    <w:rsid w:val="00D27895"/>
    <w:rsid w:val="00D30782"/>
    <w:rsid w:val="00D345BA"/>
    <w:rsid w:val="00D36073"/>
    <w:rsid w:val="00D407DC"/>
    <w:rsid w:val="00D41B16"/>
    <w:rsid w:val="00D455AE"/>
    <w:rsid w:val="00D46C7E"/>
    <w:rsid w:val="00D5252C"/>
    <w:rsid w:val="00D60444"/>
    <w:rsid w:val="00D61AF1"/>
    <w:rsid w:val="00D6217F"/>
    <w:rsid w:val="00D63175"/>
    <w:rsid w:val="00D654BA"/>
    <w:rsid w:val="00D65AD2"/>
    <w:rsid w:val="00D702F0"/>
    <w:rsid w:val="00D70384"/>
    <w:rsid w:val="00D71959"/>
    <w:rsid w:val="00D72490"/>
    <w:rsid w:val="00D73BE6"/>
    <w:rsid w:val="00D802FC"/>
    <w:rsid w:val="00D80B89"/>
    <w:rsid w:val="00D83387"/>
    <w:rsid w:val="00D8360E"/>
    <w:rsid w:val="00D84291"/>
    <w:rsid w:val="00D84383"/>
    <w:rsid w:val="00D8443C"/>
    <w:rsid w:val="00D852C3"/>
    <w:rsid w:val="00D85561"/>
    <w:rsid w:val="00D90C62"/>
    <w:rsid w:val="00D92D3F"/>
    <w:rsid w:val="00D93690"/>
    <w:rsid w:val="00D94881"/>
    <w:rsid w:val="00D94EF4"/>
    <w:rsid w:val="00D95181"/>
    <w:rsid w:val="00D96828"/>
    <w:rsid w:val="00D96EAE"/>
    <w:rsid w:val="00DA12EA"/>
    <w:rsid w:val="00DA13BE"/>
    <w:rsid w:val="00DA4571"/>
    <w:rsid w:val="00DA4AA7"/>
    <w:rsid w:val="00DA6DD2"/>
    <w:rsid w:val="00DA79D4"/>
    <w:rsid w:val="00DA7A88"/>
    <w:rsid w:val="00DB05DE"/>
    <w:rsid w:val="00DB1493"/>
    <w:rsid w:val="00DB14DE"/>
    <w:rsid w:val="00DB1BE7"/>
    <w:rsid w:val="00DB32D7"/>
    <w:rsid w:val="00DB5250"/>
    <w:rsid w:val="00DB5BB9"/>
    <w:rsid w:val="00DB5C2C"/>
    <w:rsid w:val="00DB659F"/>
    <w:rsid w:val="00DC0141"/>
    <w:rsid w:val="00DC01CB"/>
    <w:rsid w:val="00DC0498"/>
    <w:rsid w:val="00DC12D3"/>
    <w:rsid w:val="00DC39F6"/>
    <w:rsid w:val="00DC3D58"/>
    <w:rsid w:val="00DC5269"/>
    <w:rsid w:val="00DC5709"/>
    <w:rsid w:val="00DC7E3D"/>
    <w:rsid w:val="00DD02CB"/>
    <w:rsid w:val="00DD4990"/>
    <w:rsid w:val="00DD54A8"/>
    <w:rsid w:val="00DD5623"/>
    <w:rsid w:val="00DD7AC6"/>
    <w:rsid w:val="00DE117A"/>
    <w:rsid w:val="00DE1E9F"/>
    <w:rsid w:val="00DE37C1"/>
    <w:rsid w:val="00DE405F"/>
    <w:rsid w:val="00DE41DC"/>
    <w:rsid w:val="00DE689D"/>
    <w:rsid w:val="00DF0355"/>
    <w:rsid w:val="00DF124A"/>
    <w:rsid w:val="00DF5CCB"/>
    <w:rsid w:val="00E00CFB"/>
    <w:rsid w:val="00E054FC"/>
    <w:rsid w:val="00E05EEA"/>
    <w:rsid w:val="00E06F94"/>
    <w:rsid w:val="00E06FC5"/>
    <w:rsid w:val="00E119C2"/>
    <w:rsid w:val="00E11F51"/>
    <w:rsid w:val="00E1231D"/>
    <w:rsid w:val="00E135DC"/>
    <w:rsid w:val="00E14977"/>
    <w:rsid w:val="00E166FB"/>
    <w:rsid w:val="00E1755D"/>
    <w:rsid w:val="00E22F98"/>
    <w:rsid w:val="00E23832"/>
    <w:rsid w:val="00E27B99"/>
    <w:rsid w:val="00E36B39"/>
    <w:rsid w:val="00E36FB7"/>
    <w:rsid w:val="00E37C66"/>
    <w:rsid w:val="00E37EC7"/>
    <w:rsid w:val="00E420BB"/>
    <w:rsid w:val="00E427AE"/>
    <w:rsid w:val="00E44B17"/>
    <w:rsid w:val="00E5167C"/>
    <w:rsid w:val="00E520A1"/>
    <w:rsid w:val="00E52A55"/>
    <w:rsid w:val="00E5304D"/>
    <w:rsid w:val="00E56E6B"/>
    <w:rsid w:val="00E56ECE"/>
    <w:rsid w:val="00E62512"/>
    <w:rsid w:val="00E65F05"/>
    <w:rsid w:val="00E66F21"/>
    <w:rsid w:val="00E6731C"/>
    <w:rsid w:val="00E7094D"/>
    <w:rsid w:val="00E725F7"/>
    <w:rsid w:val="00E74144"/>
    <w:rsid w:val="00E74751"/>
    <w:rsid w:val="00E75C8C"/>
    <w:rsid w:val="00E766DA"/>
    <w:rsid w:val="00E77691"/>
    <w:rsid w:val="00E80C77"/>
    <w:rsid w:val="00E813B5"/>
    <w:rsid w:val="00E835D5"/>
    <w:rsid w:val="00E840E3"/>
    <w:rsid w:val="00E847B0"/>
    <w:rsid w:val="00E85029"/>
    <w:rsid w:val="00E856CD"/>
    <w:rsid w:val="00E86360"/>
    <w:rsid w:val="00E91546"/>
    <w:rsid w:val="00E942B1"/>
    <w:rsid w:val="00E971C1"/>
    <w:rsid w:val="00EA2CEE"/>
    <w:rsid w:val="00EA3196"/>
    <w:rsid w:val="00EA3B6E"/>
    <w:rsid w:val="00EA423F"/>
    <w:rsid w:val="00EA4566"/>
    <w:rsid w:val="00EA4CD2"/>
    <w:rsid w:val="00EA5623"/>
    <w:rsid w:val="00EA6C99"/>
    <w:rsid w:val="00EB0289"/>
    <w:rsid w:val="00EB2A4B"/>
    <w:rsid w:val="00EB30A4"/>
    <w:rsid w:val="00EB4CAA"/>
    <w:rsid w:val="00EB587B"/>
    <w:rsid w:val="00EB6088"/>
    <w:rsid w:val="00EB6830"/>
    <w:rsid w:val="00EB760C"/>
    <w:rsid w:val="00EB7712"/>
    <w:rsid w:val="00EB7C45"/>
    <w:rsid w:val="00EC0577"/>
    <w:rsid w:val="00EC3199"/>
    <w:rsid w:val="00EC5670"/>
    <w:rsid w:val="00ED077F"/>
    <w:rsid w:val="00ED0FB0"/>
    <w:rsid w:val="00ED3016"/>
    <w:rsid w:val="00ED36A1"/>
    <w:rsid w:val="00ED539F"/>
    <w:rsid w:val="00ED550D"/>
    <w:rsid w:val="00ED67BC"/>
    <w:rsid w:val="00EE192F"/>
    <w:rsid w:val="00EE1F25"/>
    <w:rsid w:val="00EE1FEE"/>
    <w:rsid w:val="00EE2BA3"/>
    <w:rsid w:val="00EE38CC"/>
    <w:rsid w:val="00EE6153"/>
    <w:rsid w:val="00EE6546"/>
    <w:rsid w:val="00EE7C6B"/>
    <w:rsid w:val="00EF133E"/>
    <w:rsid w:val="00EF3463"/>
    <w:rsid w:val="00EF5F80"/>
    <w:rsid w:val="00EF6016"/>
    <w:rsid w:val="00EF7C7C"/>
    <w:rsid w:val="00F001C5"/>
    <w:rsid w:val="00F033DC"/>
    <w:rsid w:val="00F05C1C"/>
    <w:rsid w:val="00F06BF0"/>
    <w:rsid w:val="00F06C16"/>
    <w:rsid w:val="00F102B9"/>
    <w:rsid w:val="00F1366D"/>
    <w:rsid w:val="00F13771"/>
    <w:rsid w:val="00F15545"/>
    <w:rsid w:val="00F20EAC"/>
    <w:rsid w:val="00F23644"/>
    <w:rsid w:val="00F26BBB"/>
    <w:rsid w:val="00F271AB"/>
    <w:rsid w:val="00F27847"/>
    <w:rsid w:val="00F27E2B"/>
    <w:rsid w:val="00F310C3"/>
    <w:rsid w:val="00F32B1B"/>
    <w:rsid w:val="00F33395"/>
    <w:rsid w:val="00F3339A"/>
    <w:rsid w:val="00F337D9"/>
    <w:rsid w:val="00F35A8E"/>
    <w:rsid w:val="00F37A20"/>
    <w:rsid w:val="00F404C5"/>
    <w:rsid w:val="00F40EFF"/>
    <w:rsid w:val="00F41BFA"/>
    <w:rsid w:val="00F4325F"/>
    <w:rsid w:val="00F47837"/>
    <w:rsid w:val="00F53CF9"/>
    <w:rsid w:val="00F5626E"/>
    <w:rsid w:val="00F57352"/>
    <w:rsid w:val="00F57646"/>
    <w:rsid w:val="00F57804"/>
    <w:rsid w:val="00F57B18"/>
    <w:rsid w:val="00F57BA6"/>
    <w:rsid w:val="00F6145C"/>
    <w:rsid w:val="00F61FDE"/>
    <w:rsid w:val="00F62DAD"/>
    <w:rsid w:val="00F6500B"/>
    <w:rsid w:val="00F70F4D"/>
    <w:rsid w:val="00F73ABF"/>
    <w:rsid w:val="00F80111"/>
    <w:rsid w:val="00F810AD"/>
    <w:rsid w:val="00F817DA"/>
    <w:rsid w:val="00F82185"/>
    <w:rsid w:val="00F83B02"/>
    <w:rsid w:val="00F8503A"/>
    <w:rsid w:val="00F8678E"/>
    <w:rsid w:val="00F87543"/>
    <w:rsid w:val="00F92101"/>
    <w:rsid w:val="00F94FF7"/>
    <w:rsid w:val="00FA0C29"/>
    <w:rsid w:val="00FA2968"/>
    <w:rsid w:val="00FA2A2D"/>
    <w:rsid w:val="00FA2B12"/>
    <w:rsid w:val="00FA34C9"/>
    <w:rsid w:val="00FA3D30"/>
    <w:rsid w:val="00FA3E2E"/>
    <w:rsid w:val="00FA5A1D"/>
    <w:rsid w:val="00FA671E"/>
    <w:rsid w:val="00FA7B28"/>
    <w:rsid w:val="00FB02CB"/>
    <w:rsid w:val="00FB0BF8"/>
    <w:rsid w:val="00FB0D90"/>
    <w:rsid w:val="00FB2416"/>
    <w:rsid w:val="00FB2774"/>
    <w:rsid w:val="00FB2945"/>
    <w:rsid w:val="00FB2BFE"/>
    <w:rsid w:val="00FB42D9"/>
    <w:rsid w:val="00FC169F"/>
    <w:rsid w:val="00FC574A"/>
    <w:rsid w:val="00FC7063"/>
    <w:rsid w:val="00FC7AAA"/>
    <w:rsid w:val="00FD10A9"/>
    <w:rsid w:val="00FD1AA7"/>
    <w:rsid w:val="00FD1CBF"/>
    <w:rsid w:val="00FD2621"/>
    <w:rsid w:val="00FD32B5"/>
    <w:rsid w:val="00FD4BC4"/>
    <w:rsid w:val="00FD5A2F"/>
    <w:rsid w:val="00FD68E1"/>
    <w:rsid w:val="00FD699A"/>
    <w:rsid w:val="00FE07A4"/>
    <w:rsid w:val="00FE3DD1"/>
    <w:rsid w:val="00FE4BB6"/>
    <w:rsid w:val="00FE52F1"/>
    <w:rsid w:val="00FE7DD8"/>
    <w:rsid w:val="00FF109E"/>
    <w:rsid w:val="00FF1E52"/>
    <w:rsid w:val="00FF29D8"/>
    <w:rsid w:val="00FF57C4"/>
    <w:rsid w:val="00FF75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2C3F1B"/>
  </w:style>
  <w:style w:type="paragraph" w:styleId="1">
    <w:name w:val="heading 1"/>
    <w:basedOn w:val="a"/>
    <w:next w:val="a"/>
    <w:link w:val="10"/>
    <w:uiPriority w:val="99"/>
    <w:qFormat/>
    <w:rsid w:val="00D26A37"/>
    <w:pPr>
      <w:keepNext/>
      <w:spacing w:line="220" w:lineRule="exact"/>
      <w:jc w:val="center"/>
      <w:outlineLvl w:val="0"/>
    </w:pPr>
    <w:rPr>
      <w:rFonts w:ascii="AG Souvenir" w:hAnsi="AG Souvenir"/>
      <w:b/>
      <w:spacing w:val="38"/>
      <w:sz w:val="28"/>
    </w:rPr>
  </w:style>
  <w:style w:type="paragraph" w:styleId="2">
    <w:name w:val="heading 2"/>
    <w:basedOn w:val="a"/>
    <w:next w:val="a"/>
    <w:link w:val="20"/>
    <w:uiPriority w:val="99"/>
    <w:qFormat/>
    <w:rsid w:val="00D26A37"/>
    <w:pPr>
      <w:keepNext/>
      <w:ind w:left="709"/>
      <w:outlineLvl w:val="1"/>
    </w:pPr>
    <w:rPr>
      <w:sz w:val="28"/>
    </w:rPr>
  </w:style>
  <w:style w:type="paragraph" w:styleId="3">
    <w:name w:val="heading 3"/>
    <w:basedOn w:val="2"/>
    <w:next w:val="a"/>
    <w:link w:val="30"/>
    <w:uiPriority w:val="99"/>
    <w:qFormat/>
    <w:rsid w:val="00BF07BC"/>
    <w:pPr>
      <w:keepNext w:val="0"/>
      <w:widowControl w:val="0"/>
      <w:autoSpaceDE w:val="0"/>
      <w:autoSpaceDN w:val="0"/>
      <w:adjustRightInd w:val="0"/>
      <w:ind w:left="0"/>
      <w:jc w:val="both"/>
      <w:outlineLvl w:val="2"/>
    </w:pPr>
    <w:rPr>
      <w:rFonts w:ascii="Arial" w:hAnsi="Arial"/>
      <w:sz w:val="24"/>
    </w:rPr>
  </w:style>
  <w:style w:type="paragraph" w:styleId="4">
    <w:name w:val="heading 4"/>
    <w:basedOn w:val="3"/>
    <w:next w:val="a"/>
    <w:link w:val="40"/>
    <w:uiPriority w:val="99"/>
    <w:qFormat/>
    <w:rsid w:val="00BF07BC"/>
    <w:pPr>
      <w:outlineLvl w:val="3"/>
    </w:pPr>
  </w:style>
  <w:style w:type="paragraph" w:styleId="5">
    <w:name w:val="heading 5"/>
    <w:basedOn w:val="a"/>
    <w:next w:val="a"/>
    <w:link w:val="50"/>
    <w:uiPriority w:val="99"/>
    <w:qFormat/>
    <w:rsid w:val="00BF07BC"/>
    <w:pPr>
      <w:spacing w:before="240" w:after="60"/>
      <w:outlineLvl w:val="4"/>
    </w:pPr>
    <w:rPr>
      <w:rFonts w:ascii="Arial" w:hAnsi="Arial"/>
      <w:b/>
      <w:i/>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F07BC"/>
    <w:rPr>
      <w:rFonts w:ascii="AG Souvenir" w:hAnsi="AG Souvenir"/>
      <w:b/>
      <w:spacing w:val="38"/>
      <w:sz w:val="28"/>
    </w:rPr>
  </w:style>
  <w:style w:type="character" w:customStyle="1" w:styleId="20">
    <w:name w:val="Заголовок 2 Знак"/>
    <w:link w:val="2"/>
    <w:uiPriority w:val="99"/>
    <w:locked/>
    <w:rsid w:val="00BF07BC"/>
    <w:rPr>
      <w:sz w:val="28"/>
    </w:rPr>
  </w:style>
  <w:style w:type="character" w:customStyle="1" w:styleId="30">
    <w:name w:val="Заголовок 3 Знак"/>
    <w:link w:val="3"/>
    <w:uiPriority w:val="99"/>
    <w:locked/>
    <w:rsid w:val="00BF07BC"/>
    <w:rPr>
      <w:rFonts w:ascii="Arial" w:hAnsi="Arial"/>
      <w:sz w:val="24"/>
    </w:rPr>
  </w:style>
  <w:style w:type="character" w:customStyle="1" w:styleId="40">
    <w:name w:val="Заголовок 4 Знак"/>
    <w:link w:val="4"/>
    <w:uiPriority w:val="99"/>
    <w:locked/>
    <w:rsid w:val="00BF07BC"/>
    <w:rPr>
      <w:rFonts w:ascii="Arial" w:hAnsi="Arial"/>
      <w:sz w:val="24"/>
    </w:rPr>
  </w:style>
  <w:style w:type="character" w:customStyle="1" w:styleId="50">
    <w:name w:val="Заголовок 5 Знак"/>
    <w:link w:val="5"/>
    <w:uiPriority w:val="99"/>
    <w:locked/>
    <w:rsid w:val="00BF07BC"/>
    <w:rPr>
      <w:rFonts w:ascii="Arial" w:hAnsi="Arial"/>
      <w:b/>
      <w:i/>
      <w:sz w:val="26"/>
    </w:rPr>
  </w:style>
  <w:style w:type="paragraph" w:styleId="a3">
    <w:name w:val="Body Text"/>
    <w:aliases w:val="Основной текст Знак"/>
    <w:basedOn w:val="a"/>
    <w:link w:val="21"/>
    <w:uiPriority w:val="99"/>
    <w:rsid w:val="00D26A37"/>
    <w:rPr>
      <w:sz w:val="28"/>
    </w:rPr>
  </w:style>
  <w:style w:type="character" w:customStyle="1" w:styleId="21">
    <w:name w:val="Основной текст Знак2"/>
    <w:aliases w:val="Основной текст Знак Знак1"/>
    <w:link w:val="a3"/>
    <w:uiPriority w:val="99"/>
    <w:locked/>
    <w:rsid w:val="00BF07BC"/>
    <w:rPr>
      <w:sz w:val="28"/>
    </w:rPr>
  </w:style>
  <w:style w:type="paragraph" w:styleId="a4">
    <w:name w:val="Body Text Indent"/>
    <w:basedOn w:val="a"/>
    <w:link w:val="a5"/>
    <w:uiPriority w:val="99"/>
    <w:rsid w:val="00D26A37"/>
    <w:pPr>
      <w:ind w:firstLine="709"/>
      <w:jc w:val="both"/>
    </w:pPr>
    <w:rPr>
      <w:sz w:val="28"/>
    </w:rPr>
  </w:style>
  <w:style w:type="character" w:customStyle="1" w:styleId="a5">
    <w:name w:val="Основной текст с отступом Знак"/>
    <w:link w:val="a4"/>
    <w:uiPriority w:val="99"/>
    <w:locked/>
    <w:rsid w:val="00BF07BC"/>
    <w:rPr>
      <w:sz w:val="28"/>
    </w:rPr>
  </w:style>
  <w:style w:type="paragraph" w:customStyle="1" w:styleId="Postan">
    <w:name w:val="Postan"/>
    <w:basedOn w:val="a"/>
    <w:uiPriority w:val="99"/>
    <w:rsid w:val="00D26A37"/>
    <w:pPr>
      <w:jc w:val="center"/>
    </w:pPr>
    <w:rPr>
      <w:sz w:val="28"/>
    </w:rPr>
  </w:style>
  <w:style w:type="paragraph" w:styleId="a6">
    <w:name w:val="footer"/>
    <w:basedOn w:val="a"/>
    <w:link w:val="a7"/>
    <w:uiPriority w:val="99"/>
    <w:rsid w:val="00D26A37"/>
    <w:pPr>
      <w:tabs>
        <w:tab w:val="center" w:pos="4153"/>
        <w:tab w:val="right" w:pos="8306"/>
      </w:tabs>
    </w:pPr>
  </w:style>
  <w:style w:type="character" w:customStyle="1" w:styleId="FooterChar">
    <w:name w:val="Footer Char"/>
    <w:uiPriority w:val="99"/>
    <w:locked/>
    <w:rsid w:val="00BF07BC"/>
    <w:rPr>
      <w:lang w:val="ru-RU" w:eastAsia="ru-RU"/>
    </w:rPr>
  </w:style>
  <w:style w:type="paragraph" w:styleId="a8">
    <w:name w:val="header"/>
    <w:basedOn w:val="a"/>
    <w:link w:val="a9"/>
    <w:uiPriority w:val="99"/>
    <w:rsid w:val="00D26A37"/>
    <w:pPr>
      <w:tabs>
        <w:tab w:val="center" w:pos="4153"/>
        <w:tab w:val="right" w:pos="8306"/>
      </w:tabs>
    </w:pPr>
  </w:style>
  <w:style w:type="character" w:customStyle="1" w:styleId="HeaderChar">
    <w:name w:val="Header Char"/>
    <w:uiPriority w:val="99"/>
    <w:semiHidden/>
    <w:locked/>
    <w:rsid w:val="00BF07BC"/>
    <w:rPr>
      <w:lang w:val="ru-RU" w:eastAsia="ru-RU"/>
    </w:rPr>
  </w:style>
  <w:style w:type="character" w:styleId="aa">
    <w:name w:val="page number"/>
    <w:uiPriority w:val="99"/>
    <w:rsid w:val="00D26A37"/>
    <w:rPr>
      <w:rFonts w:cs="Times New Roman"/>
    </w:rPr>
  </w:style>
  <w:style w:type="paragraph" w:styleId="ab">
    <w:name w:val="Balloon Text"/>
    <w:basedOn w:val="a"/>
    <w:link w:val="ac"/>
    <w:uiPriority w:val="99"/>
    <w:rsid w:val="00BF07BC"/>
    <w:rPr>
      <w:rFonts w:ascii="Tahoma" w:hAnsi="Tahoma"/>
      <w:sz w:val="16"/>
    </w:rPr>
  </w:style>
  <w:style w:type="character" w:customStyle="1" w:styleId="ac">
    <w:name w:val="Текст выноски Знак"/>
    <w:link w:val="ab"/>
    <w:uiPriority w:val="99"/>
    <w:locked/>
    <w:rsid w:val="00BF07BC"/>
    <w:rPr>
      <w:rFonts w:ascii="Tahoma" w:hAnsi="Tahoma"/>
      <w:sz w:val="16"/>
    </w:rPr>
  </w:style>
  <w:style w:type="character" w:customStyle="1" w:styleId="ad">
    <w:name w:val="Цветовое выделение"/>
    <w:uiPriority w:val="99"/>
    <w:rsid w:val="00BF07BC"/>
    <w:rPr>
      <w:b/>
      <w:color w:val="000080"/>
    </w:rPr>
  </w:style>
  <w:style w:type="character" w:customStyle="1" w:styleId="ae">
    <w:name w:val="Гипертекстовая ссылка"/>
    <w:uiPriority w:val="99"/>
    <w:rsid w:val="00BF07BC"/>
    <w:rPr>
      <w:b/>
      <w:color w:val="008000"/>
    </w:rPr>
  </w:style>
  <w:style w:type="character" w:customStyle="1" w:styleId="af">
    <w:name w:val="Активная гипертекстовая ссылка"/>
    <w:uiPriority w:val="99"/>
    <w:rsid w:val="00BF07BC"/>
    <w:rPr>
      <w:b/>
      <w:color w:val="008000"/>
      <w:u w:val="single"/>
    </w:rPr>
  </w:style>
  <w:style w:type="paragraph" w:customStyle="1" w:styleId="af0">
    <w:name w:val="Внимание: Криминал!!"/>
    <w:basedOn w:val="a"/>
    <w:next w:val="a"/>
    <w:uiPriority w:val="99"/>
    <w:rsid w:val="00BF07BC"/>
    <w:pPr>
      <w:widowControl w:val="0"/>
      <w:autoSpaceDE w:val="0"/>
      <w:autoSpaceDN w:val="0"/>
      <w:adjustRightInd w:val="0"/>
      <w:jc w:val="both"/>
    </w:pPr>
    <w:rPr>
      <w:rFonts w:ascii="Arial" w:hAnsi="Arial" w:cs="Arial"/>
      <w:sz w:val="24"/>
      <w:szCs w:val="24"/>
    </w:rPr>
  </w:style>
  <w:style w:type="paragraph" w:customStyle="1" w:styleId="af1">
    <w:name w:val="Внимание: недобросовестность!"/>
    <w:basedOn w:val="a"/>
    <w:next w:val="a"/>
    <w:uiPriority w:val="99"/>
    <w:rsid w:val="00BF07BC"/>
    <w:pPr>
      <w:widowControl w:val="0"/>
      <w:autoSpaceDE w:val="0"/>
      <w:autoSpaceDN w:val="0"/>
      <w:adjustRightInd w:val="0"/>
      <w:jc w:val="both"/>
    </w:pPr>
    <w:rPr>
      <w:rFonts w:ascii="Arial" w:hAnsi="Arial" w:cs="Arial"/>
      <w:sz w:val="24"/>
      <w:szCs w:val="24"/>
    </w:rPr>
  </w:style>
  <w:style w:type="paragraph" w:customStyle="1" w:styleId="af2">
    <w:name w:val="Основное меню (преемственное)"/>
    <w:basedOn w:val="a"/>
    <w:next w:val="a"/>
    <w:uiPriority w:val="99"/>
    <w:rsid w:val="00BF07BC"/>
    <w:pPr>
      <w:widowControl w:val="0"/>
      <w:autoSpaceDE w:val="0"/>
      <w:autoSpaceDN w:val="0"/>
      <w:adjustRightInd w:val="0"/>
      <w:jc w:val="both"/>
    </w:pPr>
    <w:rPr>
      <w:rFonts w:ascii="Verdana" w:hAnsi="Verdana" w:cs="Verdana"/>
      <w:sz w:val="24"/>
      <w:szCs w:val="24"/>
    </w:rPr>
  </w:style>
  <w:style w:type="paragraph" w:customStyle="1" w:styleId="af3">
    <w:name w:val="Заголовок"/>
    <w:basedOn w:val="af2"/>
    <w:next w:val="a"/>
    <w:uiPriority w:val="99"/>
    <w:rsid w:val="00BF07BC"/>
    <w:rPr>
      <w:rFonts w:ascii="Arial" w:hAnsi="Arial" w:cs="Arial"/>
      <w:b/>
      <w:bCs/>
      <w:color w:val="C0C0C0"/>
    </w:rPr>
  </w:style>
  <w:style w:type="character" w:customStyle="1" w:styleId="af4">
    <w:name w:val="Заголовок своего сообщения"/>
    <w:uiPriority w:val="99"/>
    <w:rsid w:val="00BF07BC"/>
    <w:rPr>
      <w:b/>
      <w:color w:val="000080"/>
    </w:rPr>
  </w:style>
  <w:style w:type="paragraph" w:customStyle="1" w:styleId="af5">
    <w:name w:val="Заголовок статьи"/>
    <w:basedOn w:val="a"/>
    <w:next w:val="a"/>
    <w:uiPriority w:val="99"/>
    <w:rsid w:val="00BF07BC"/>
    <w:pPr>
      <w:widowControl w:val="0"/>
      <w:autoSpaceDE w:val="0"/>
      <w:autoSpaceDN w:val="0"/>
      <w:adjustRightInd w:val="0"/>
      <w:ind w:left="1612" w:hanging="892"/>
      <w:jc w:val="both"/>
    </w:pPr>
    <w:rPr>
      <w:rFonts w:ascii="Arial" w:hAnsi="Arial" w:cs="Arial"/>
      <w:sz w:val="24"/>
      <w:szCs w:val="24"/>
    </w:rPr>
  </w:style>
  <w:style w:type="character" w:customStyle="1" w:styleId="af6">
    <w:name w:val="Заголовок чужого сообщения"/>
    <w:uiPriority w:val="99"/>
    <w:rsid w:val="00BF07BC"/>
    <w:rPr>
      <w:b/>
      <w:color w:val="FF0000"/>
    </w:rPr>
  </w:style>
  <w:style w:type="paragraph" w:customStyle="1" w:styleId="af7">
    <w:name w:val="Интерактивный заголовок"/>
    <w:basedOn w:val="af3"/>
    <w:next w:val="a"/>
    <w:uiPriority w:val="99"/>
    <w:rsid w:val="00BF07BC"/>
    <w:rPr>
      <w:b w:val="0"/>
      <w:bCs w:val="0"/>
      <w:color w:val="auto"/>
      <w:u w:val="single"/>
    </w:rPr>
  </w:style>
  <w:style w:type="paragraph" w:customStyle="1" w:styleId="af8">
    <w:name w:val="Интерфейс"/>
    <w:basedOn w:val="a"/>
    <w:next w:val="a"/>
    <w:uiPriority w:val="99"/>
    <w:rsid w:val="00BF07BC"/>
    <w:pPr>
      <w:widowControl w:val="0"/>
      <w:autoSpaceDE w:val="0"/>
      <w:autoSpaceDN w:val="0"/>
      <w:adjustRightInd w:val="0"/>
      <w:jc w:val="both"/>
    </w:pPr>
    <w:rPr>
      <w:rFonts w:ascii="Arial" w:hAnsi="Arial" w:cs="Arial"/>
      <w:color w:val="ECE9D8"/>
      <w:sz w:val="22"/>
      <w:szCs w:val="22"/>
    </w:rPr>
  </w:style>
  <w:style w:type="paragraph" w:customStyle="1" w:styleId="af9">
    <w:name w:val="Комментарий"/>
    <w:basedOn w:val="a"/>
    <w:next w:val="a"/>
    <w:uiPriority w:val="99"/>
    <w:rsid w:val="00BF07BC"/>
    <w:pPr>
      <w:widowControl w:val="0"/>
      <w:autoSpaceDE w:val="0"/>
      <w:autoSpaceDN w:val="0"/>
      <w:adjustRightInd w:val="0"/>
      <w:ind w:left="170"/>
      <w:jc w:val="both"/>
    </w:pPr>
    <w:rPr>
      <w:rFonts w:ascii="Arial" w:hAnsi="Arial" w:cs="Arial"/>
      <w:i/>
      <w:iCs/>
      <w:color w:val="800080"/>
      <w:sz w:val="24"/>
      <w:szCs w:val="24"/>
    </w:rPr>
  </w:style>
  <w:style w:type="paragraph" w:customStyle="1" w:styleId="afa">
    <w:name w:val="Информация об изменениях документа"/>
    <w:basedOn w:val="af9"/>
    <w:next w:val="a"/>
    <w:uiPriority w:val="99"/>
    <w:rsid w:val="00BF07BC"/>
    <w:pPr>
      <w:ind w:left="0"/>
    </w:pPr>
  </w:style>
  <w:style w:type="paragraph" w:customStyle="1" w:styleId="afb">
    <w:name w:val="Текст (лев. подпись)"/>
    <w:basedOn w:val="a"/>
    <w:next w:val="a"/>
    <w:uiPriority w:val="99"/>
    <w:rsid w:val="00BF07BC"/>
    <w:pPr>
      <w:widowControl w:val="0"/>
      <w:autoSpaceDE w:val="0"/>
      <w:autoSpaceDN w:val="0"/>
      <w:adjustRightInd w:val="0"/>
    </w:pPr>
    <w:rPr>
      <w:rFonts w:ascii="Arial" w:hAnsi="Arial" w:cs="Arial"/>
      <w:sz w:val="24"/>
      <w:szCs w:val="24"/>
    </w:rPr>
  </w:style>
  <w:style w:type="paragraph" w:customStyle="1" w:styleId="afc">
    <w:name w:val="Колонтитул (левый)"/>
    <w:basedOn w:val="afb"/>
    <w:next w:val="a"/>
    <w:uiPriority w:val="99"/>
    <w:rsid w:val="00BF07BC"/>
    <w:pPr>
      <w:jc w:val="both"/>
    </w:pPr>
    <w:rPr>
      <w:sz w:val="16"/>
      <w:szCs w:val="16"/>
    </w:rPr>
  </w:style>
  <w:style w:type="paragraph" w:customStyle="1" w:styleId="afd">
    <w:name w:val="Текст (прав. подпись)"/>
    <w:basedOn w:val="a"/>
    <w:next w:val="a"/>
    <w:uiPriority w:val="99"/>
    <w:rsid w:val="00BF07BC"/>
    <w:pPr>
      <w:widowControl w:val="0"/>
      <w:autoSpaceDE w:val="0"/>
      <w:autoSpaceDN w:val="0"/>
      <w:adjustRightInd w:val="0"/>
      <w:jc w:val="right"/>
    </w:pPr>
    <w:rPr>
      <w:rFonts w:ascii="Arial" w:hAnsi="Arial" w:cs="Arial"/>
      <w:sz w:val="24"/>
      <w:szCs w:val="24"/>
    </w:rPr>
  </w:style>
  <w:style w:type="paragraph" w:customStyle="1" w:styleId="afe">
    <w:name w:val="Колонтитул (правый)"/>
    <w:basedOn w:val="afd"/>
    <w:next w:val="a"/>
    <w:uiPriority w:val="99"/>
    <w:rsid w:val="00BF07BC"/>
    <w:pPr>
      <w:jc w:val="both"/>
    </w:pPr>
    <w:rPr>
      <w:sz w:val="16"/>
      <w:szCs w:val="16"/>
    </w:rPr>
  </w:style>
  <w:style w:type="paragraph" w:customStyle="1" w:styleId="aff">
    <w:name w:val="Комментарий пользователя"/>
    <w:basedOn w:val="af9"/>
    <w:next w:val="a"/>
    <w:uiPriority w:val="99"/>
    <w:rsid w:val="00BF07BC"/>
    <w:pPr>
      <w:ind w:left="0"/>
      <w:jc w:val="left"/>
    </w:pPr>
    <w:rPr>
      <w:i w:val="0"/>
      <w:iCs w:val="0"/>
      <w:color w:val="000080"/>
    </w:rPr>
  </w:style>
  <w:style w:type="paragraph" w:customStyle="1" w:styleId="aff0">
    <w:name w:val="Куда обратиться?"/>
    <w:basedOn w:val="a"/>
    <w:next w:val="a"/>
    <w:uiPriority w:val="99"/>
    <w:rsid w:val="00BF07BC"/>
    <w:pPr>
      <w:widowControl w:val="0"/>
      <w:autoSpaceDE w:val="0"/>
      <w:autoSpaceDN w:val="0"/>
      <w:adjustRightInd w:val="0"/>
      <w:jc w:val="both"/>
    </w:pPr>
    <w:rPr>
      <w:rFonts w:ascii="Arial" w:hAnsi="Arial" w:cs="Arial"/>
      <w:sz w:val="24"/>
      <w:szCs w:val="24"/>
    </w:rPr>
  </w:style>
  <w:style w:type="paragraph" w:customStyle="1" w:styleId="aff1">
    <w:name w:val="Моноширинный"/>
    <w:basedOn w:val="a"/>
    <w:next w:val="a"/>
    <w:uiPriority w:val="99"/>
    <w:rsid w:val="00BF07BC"/>
    <w:pPr>
      <w:widowControl w:val="0"/>
      <w:autoSpaceDE w:val="0"/>
      <w:autoSpaceDN w:val="0"/>
      <w:adjustRightInd w:val="0"/>
      <w:jc w:val="both"/>
    </w:pPr>
    <w:rPr>
      <w:rFonts w:ascii="Courier New" w:hAnsi="Courier New" w:cs="Courier New"/>
      <w:sz w:val="24"/>
      <w:szCs w:val="24"/>
    </w:rPr>
  </w:style>
  <w:style w:type="character" w:customStyle="1" w:styleId="aff2">
    <w:name w:val="Найденные слова"/>
    <w:uiPriority w:val="99"/>
    <w:rsid w:val="00BF07BC"/>
    <w:rPr>
      <w:b/>
      <w:color w:val="000080"/>
    </w:rPr>
  </w:style>
  <w:style w:type="character" w:customStyle="1" w:styleId="aff3">
    <w:name w:val="Не вступил в силу"/>
    <w:uiPriority w:val="99"/>
    <w:rsid w:val="00BF07BC"/>
    <w:rPr>
      <w:b/>
      <w:color w:val="008080"/>
    </w:rPr>
  </w:style>
  <w:style w:type="paragraph" w:customStyle="1" w:styleId="aff4">
    <w:name w:val="Необходимые документы"/>
    <w:basedOn w:val="a"/>
    <w:next w:val="a"/>
    <w:uiPriority w:val="99"/>
    <w:rsid w:val="00BF07BC"/>
    <w:pPr>
      <w:widowControl w:val="0"/>
      <w:autoSpaceDE w:val="0"/>
      <w:autoSpaceDN w:val="0"/>
      <w:adjustRightInd w:val="0"/>
      <w:ind w:left="118"/>
      <w:jc w:val="both"/>
    </w:pPr>
    <w:rPr>
      <w:rFonts w:ascii="Arial" w:hAnsi="Arial" w:cs="Arial"/>
      <w:sz w:val="24"/>
      <w:szCs w:val="24"/>
    </w:rPr>
  </w:style>
  <w:style w:type="paragraph" w:customStyle="1" w:styleId="aff5">
    <w:name w:val="Нормальный (таблица)"/>
    <w:basedOn w:val="a"/>
    <w:next w:val="a"/>
    <w:uiPriority w:val="99"/>
    <w:rsid w:val="00BF07BC"/>
    <w:pPr>
      <w:widowControl w:val="0"/>
      <w:autoSpaceDE w:val="0"/>
      <w:autoSpaceDN w:val="0"/>
      <w:adjustRightInd w:val="0"/>
      <w:jc w:val="both"/>
    </w:pPr>
    <w:rPr>
      <w:rFonts w:ascii="Arial" w:hAnsi="Arial" w:cs="Arial"/>
      <w:sz w:val="24"/>
      <w:szCs w:val="24"/>
    </w:rPr>
  </w:style>
  <w:style w:type="paragraph" w:customStyle="1" w:styleId="aff6">
    <w:name w:val="Объект"/>
    <w:basedOn w:val="a"/>
    <w:next w:val="a"/>
    <w:uiPriority w:val="99"/>
    <w:rsid w:val="00BF07BC"/>
    <w:pPr>
      <w:widowControl w:val="0"/>
      <w:autoSpaceDE w:val="0"/>
      <w:autoSpaceDN w:val="0"/>
      <w:adjustRightInd w:val="0"/>
      <w:jc w:val="both"/>
    </w:pPr>
    <w:rPr>
      <w:rFonts w:ascii="Arial" w:hAnsi="Arial" w:cs="Arial"/>
      <w:sz w:val="24"/>
      <w:szCs w:val="24"/>
    </w:rPr>
  </w:style>
  <w:style w:type="paragraph" w:customStyle="1" w:styleId="aff7">
    <w:name w:val="Таблицы (моноширинный)"/>
    <w:basedOn w:val="a"/>
    <w:next w:val="a"/>
    <w:uiPriority w:val="99"/>
    <w:rsid w:val="00BF07BC"/>
    <w:pPr>
      <w:widowControl w:val="0"/>
      <w:autoSpaceDE w:val="0"/>
      <w:autoSpaceDN w:val="0"/>
      <w:adjustRightInd w:val="0"/>
      <w:jc w:val="both"/>
    </w:pPr>
    <w:rPr>
      <w:rFonts w:ascii="Courier New" w:hAnsi="Courier New" w:cs="Courier New"/>
      <w:sz w:val="24"/>
      <w:szCs w:val="24"/>
    </w:rPr>
  </w:style>
  <w:style w:type="paragraph" w:customStyle="1" w:styleId="aff8">
    <w:name w:val="Оглавление"/>
    <w:basedOn w:val="aff7"/>
    <w:next w:val="a"/>
    <w:uiPriority w:val="99"/>
    <w:rsid w:val="00BF07BC"/>
    <w:pPr>
      <w:ind w:left="140"/>
    </w:pPr>
    <w:rPr>
      <w:rFonts w:ascii="Arial" w:hAnsi="Arial" w:cs="Arial"/>
    </w:rPr>
  </w:style>
  <w:style w:type="character" w:customStyle="1" w:styleId="aff9">
    <w:name w:val="Опечатки"/>
    <w:uiPriority w:val="99"/>
    <w:rsid w:val="00BF07BC"/>
    <w:rPr>
      <w:color w:val="FF0000"/>
    </w:rPr>
  </w:style>
  <w:style w:type="paragraph" w:customStyle="1" w:styleId="affa">
    <w:name w:val="Переменная часть"/>
    <w:basedOn w:val="af2"/>
    <w:next w:val="a"/>
    <w:uiPriority w:val="99"/>
    <w:rsid w:val="00BF07BC"/>
    <w:rPr>
      <w:rFonts w:ascii="Arial" w:hAnsi="Arial" w:cs="Arial"/>
      <w:sz w:val="20"/>
      <w:szCs w:val="20"/>
    </w:rPr>
  </w:style>
  <w:style w:type="paragraph" w:customStyle="1" w:styleId="affb">
    <w:name w:val="Постоянная часть"/>
    <w:basedOn w:val="af2"/>
    <w:next w:val="a"/>
    <w:uiPriority w:val="99"/>
    <w:rsid w:val="00BF07BC"/>
    <w:rPr>
      <w:rFonts w:ascii="Arial" w:hAnsi="Arial" w:cs="Arial"/>
      <w:sz w:val="22"/>
      <w:szCs w:val="22"/>
    </w:rPr>
  </w:style>
  <w:style w:type="paragraph" w:customStyle="1" w:styleId="affc">
    <w:name w:val="Прижатый влево"/>
    <w:basedOn w:val="a"/>
    <w:next w:val="a"/>
    <w:uiPriority w:val="99"/>
    <w:rsid w:val="00BF07BC"/>
    <w:pPr>
      <w:widowControl w:val="0"/>
      <w:autoSpaceDE w:val="0"/>
      <w:autoSpaceDN w:val="0"/>
      <w:adjustRightInd w:val="0"/>
    </w:pPr>
    <w:rPr>
      <w:rFonts w:ascii="Arial" w:hAnsi="Arial" w:cs="Arial"/>
      <w:sz w:val="24"/>
      <w:szCs w:val="24"/>
    </w:rPr>
  </w:style>
  <w:style w:type="paragraph" w:customStyle="1" w:styleId="affd">
    <w:name w:val="Пример."/>
    <w:basedOn w:val="a"/>
    <w:next w:val="a"/>
    <w:uiPriority w:val="99"/>
    <w:rsid w:val="00BF07BC"/>
    <w:pPr>
      <w:widowControl w:val="0"/>
      <w:autoSpaceDE w:val="0"/>
      <w:autoSpaceDN w:val="0"/>
      <w:adjustRightInd w:val="0"/>
      <w:ind w:left="118" w:firstLine="602"/>
      <w:jc w:val="both"/>
    </w:pPr>
    <w:rPr>
      <w:rFonts w:ascii="Arial" w:hAnsi="Arial" w:cs="Arial"/>
      <w:sz w:val="24"/>
      <w:szCs w:val="24"/>
    </w:rPr>
  </w:style>
  <w:style w:type="paragraph" w:customStyle="1" w:styleId="affe">
    <w:name w:val="Примечание."/>
    <w:basedOn w:val="af9"/>
    <w:next w:val="a"/>
    <w:uiPriority w:val="99"/>
    <w:rsid w:val="00BF07BC"/>
    <w:pPr>
      <w:ind w:left="0"/>
    </w:pPr>
    <w:rPr>
      <w:i w:val="0"/>
      <w:iCs w:val="0"/>
      <w:color w:val="auto"/>
    </w:rPr>
  </w:style>
  <w:style w:type="character" w:customStyle="1" w:styleId="afff">
    <w:name w:val="Продолжение ссылки"/>
    <w:uiPriority w:val="99"/>
    <w:rsid w:val="00BF07BC"/>
    <w:rPr>
      <w:b/>
      <w:color w:val="008000"/>
    </w:rPr>
  </w:style>
  <w:style w:type="paragraph" w:customStyle="1" w:styleId="afff0">
    <w:name w:val="Словарная статья"/>
    <w:basedOn w:val="a"/>
    <w:next w:val="a"/>
    <w:uiPriority w:val="99"/>
    <w:rsid w:val="00BF07BC"/>
    <w:pPr>
      <w:widowControl w:val="0"/>
      <w:autoSpaceDE w:val="0"/>
      <w:autoSpaceDN w:val="0"/>
      <w:adjustRightInd w:val="0"/>
      <w:ind w:right="118"/>
      <w:jc w:val="both"/>
    </w:pPr>
    <w:rPr>
      <w:rFonts w:ascii="Arial" w:hAnsi="Arial" w:cs="Arial"/>
      <w:sz w:val="24"/>
      <w:szCs w:val="24"/>
    </w:rPr>
  </w:style>
  <w:style w:type="character" w:customStyle="1" w:styleId="afff1">
    <w:name w:val="Сравнение редакций"/>
    <w:uiPriority w:val="99"/>
    <w:rsid w:val="00BF07BC"/>
    <w:rPr>
      <w:b/>
      <w:color w:val="000080"/>
    </w:rPr>
  </w:style>
  <w:style w:type="character" w:customStyle="1" w:styleId="afff2">
    <w:name w:val="Сравнение редакций. Добавленный фрагмент"/>
    <w:uiPriority w:val="99"/>
    <w:rsid w:val="00BF07BC"/>
    <w:rPr>
      <w:color w:val="0000FF"/>
    </w:rPr>
  </w:style>
  <w:style w:type="character" w:customStyle="1" w:styleId="afff3">
    <w:name w:val="Сравнение редакций. Удаленный фрагмент"/>
    <w:uiPriority w:val="99"/>
    <w:rsid w:val="00BF07BC"/>
    <w:rPr>
      <w:strike/>
      <w:color w:val="808000"/>
    </w:rPr>
  </w:style>
  <w:style w:type="paragraph" w:customStyle="1" w:styleId="afff4">
    <w:name w:val="Текст (справка)"/>
    <w:basedOn w:val="a"/>
    <w:next w:val="a"/>
    <w:uiPriority w:val="99"/>
    <w:rsid w:val="00BF07BC"/>
    <w:pPr>
      <w:widowControl w:val="0"/>
      <w:autoSpaceDE w:val="0"/>
      <w:autoSpaceDN w:val="0"/>
      <w:adjustRightInd w:val="0"/>
      <w:ind w:left="170" w:right="170"/>
    </w:pPr>
    <w:rPr>
      <w:rFonts w:ascii="Arial" w:hAnsi="Arial" w:cs="Arial"/>
      <w:sz w:val="24"/>
      <w:szCs w:val="24"/>
    </w:rPr>
  </w:style>
  <w:style w:type="paragraph" w:customStyle="1" w:styleId="afff5">
    <w:name w:val="Текст в таблице"/>
    <w:basedOn w:val="aff5"/>
    <w:next w:val="a"/>
    <w:uiPriority w:val="99"/>
    <w:rsid w:val="00BF07BC"/>
    <w:pPr>
      <w:ind w:firstLine="500"/>
    </w:pPr>
  </w:style>
  <w:style w:type="paragraph" w:customStyle="1" w:styleId="afff6">
    <w:name w:val="Технический комментарий"/>
    <w:basedOn w:val="a"/>
    <w:next w:val="a"/>
    <w:uiPriority w:val="99"/>
    <w:rsid w:val="00BF07BC"/>
    <w:pPr>
      <w:widowControl w:val="0"/>
      <w:autoSpaceDE w:val="0"/>
      <w:autoSpaceDN w:val="0"/>
      <w:adjustRightInd w:val="0"/>
    </w:pPr>
    <w:rPr>
      <w:rFonts w:ascii="Arial" w:hAnsi="Arial" w:cs="Arial"/>
      <w:sz w:val="24"/>
      <w:szCs w:val="24"/>
    </w:rPr>
  </w:style>
  <w:style w:type="character" w:customStyle="1" w:styleId="afff7">
    <w:name w:val="Утратил силу"/>
    <w:uiPriority w:val="99"/>
    <w:rsid w:val="00BF07BC"/>
    <w:rPr>
      <w:b/>
      <w:strike/>
      <w:color w:val="808000"/>
    </w:rPr>
  </w:style>
  <w:style w:type="paragraph" w:customStyle="1" w:styleId="afff8">
    <w:name w:val="Центрированный (таблица)"/>
    <w:basedOn w:val="aff5"/>
    <w:next w:val="a"/>
    <w:uiPriority w:val="99"/>
    <w:rsid w:val="00BF07BC"/>
    <w:pPr>
      <w:jc w:val="center"/>
    </w:pPr>
  </w:style>
  <w:style w:type="paragraph" w:customStyle="1" w:styleId="afff9">
    <w:name w:val="Знак Знак Знак Знак"/>
    <w:basedOn w:val="a"/>
    <w:uiPriority w:val="99"/>
    <w:rsid w:val="00BF07BC"/>
    <w:pPr>
      <w:spacing w:before="100" w:beforeAutospacing="1" w:after="100" w:afterAutospacing="1"/>
      <w:jc w:val="both"/>
    </w:pPr>
    <w:rPr>
      <w:rFonts w:ascii="Tahoma" w:hAnsi="Tahoma" w:cs="Tahoma"/>
      <w:lang w:val="en-US" w:eastAsia="en-US"/>
    </w:rPr>
  </w:style>
  <w:style w:type="paragraph" w:customStyle="1" w:styleId="ConsPlusNormal">
    <w:name w:val="ConsPlusNormal"/>
    <w:rsid w:val="00BF07BC"/>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BF07BC"/>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BF07BC"/>
    <w:pPr>
      <w:widowControl w:val="0"/>
      <w:autoSpaceDE w:val="0"/>
      <w:autoSpaceDN w:val="0"/>
      <w:adjustRightInd w:val="0"/>
    </w:pPr>
    <w:rPr>
      <w:rFonts w:ascii="Arial" w:hAnsi="Arial" w:cs="Arial"/>
      <w:b/>
      <w:bCs/>
    </w:rPr>
  </w:style>
  <w:style w:type="paragraph" w:customStyle="1" w:styleId="11">
    <w:name w:val="Стиль1"/>
    <w:basedOn w:val="a"/>
    <w:uiPriority w:val="99"/>
    <w:rsid w:val="00BF07BC"/>
    <w:pPr>
      <w:tabs>
        <w:tab w:val="num" w:pos="2340"/>
      </w:tabs>
      <w:ind w:left="2340" w:hanging="360"/>
    </w:pPr>
    <w:rPr>
      <w:rFonts w:ascii="Arial" w:hAnsi="Arial" w:cs="Arial"/>
    </w:rPr>
  </w:style>
  <w:style w:type="paragraph" w:styleId="afffa">
    <w:name w:val="Normal (Web)"/>
    <w:basedOn w:val="a"/>
    <w:uiPriority w:val="99"/>
    <w:rsid w:val="00BF07BC"/>
    <w:pPr>
      <w:spacing w:before="75" w:after="75"/>
    </w:pPr>
    <w:rPr>
      <w:rFonts w:ascii="Arial" w:hAnsi="Arial" w:cs="Arial"/>
      <w:color w:val="000000"/>
    </w:rPr>
  </w:style>
  <w:style w:type="paragraph" w:customStyle="1" w:styleId="consnormal">
    <w:name w:val="consnormal"/>
    <w:basedOn w:val="a"/>
    <w:uiPriority w:val="99"/>
    <w:rsid w:val="00BF07BC"/>
    <w:pPr>
      <w:spacing w:before="75" w:after="75"/>
    </w:pPr>
    <w:rPr>
      <w:rFonts w:ascii="Arial" w:hAnsi="Arial" w:cs="Arial"/>
      <w:color w:val="000000"/>
    </w:rPr>
  </w:style>
  <w:style w:type="paragraph" w:customStyle="1" w:styleId="ConsNonformat">
    <w:name w:val="ConsNonformat"/>
    <w:uiPriority w:val="99"/>
    <w:rsid w:val="00BF07BC"/>
    <w:pPr>
      <w:widowControl w:val="0"/>
      <w:autoSpaceDE w:val="0"/>
      <w:autoSpaceDN w:val="0"/>
      <w:adjustRightInd w:val="0"/>
      <w:ind w:right="19772"/>
    </w:pPr>
    <w:rPr>
      <w:rFonts w:ascii="Courier New" w:hAnsi="Courier New" w:cs="Courier New"/>
    </w:rPr>
  </w:style>
  <w:style w:type="paragraph" w:customStyle="1" w:styleId="ConsCell">
    <w:name w:val="ConsCell"/>
    <w:uiPriority w:val="99"/>
    <w:rsid w:val="00BF07BC"/>
    <w:pPr>
      <w:widowControl w:val="0"/>
      <w:autoSpaceDE w:val="0"/>
      <w:autoSpaceDN w:val="0"/>
      <w:adjustRightInd w:val="0"/>
      <w:ind w:right="19772"/>
    </w:pPr>
    <w:rPr>
      <w:rFonts w:ascii="Arial" w:hAnsi="Arial" w:cs="Arial"/>
    </w:rPr>
  </w:style>
  <w:style w:type="paragraph" w:customStyle="1" w:styleId="ConsPlusDocList">
    <w:name w:val="ConsPlusDocList"/>
    <w:uiPriority w:val="99"/>
    <w:rsid w:val="00BF07BC"/>
    <w:pPr>
      <w:widowControl w:val="0"/>
      <w:autoSpaceDE w:val="0"/>
      <w:autoSpaceDN w:val="0"/>
      <w:adjustRightInd w:val="0"/>
    </w:pPr>
    <w:rPr>
      <w:rFonts w:ascii="Courier New" w:hAnsi="Courier New" w:cs="Courier New"/>
    </w:rPr>
  </w:style>
  <w:style w:type="paragraph" w:styleId="afffb">
    <w:name w:val="List Bullet"/>
    <w:basedOn w:val="afffc"/>
    <w:uiPriority w:val="99"/>
    <w:rsid w:val="00BF07BC"/>
    <w:pPr>
      <w:tabs>
        <w:tab w:val="num" w:pos="360"/>
      </w:tabs>
      <w:ind w:left="360" w:hanging="360"/>
    </w:pPr>
  </w:style>
  <w:style w:type="character" w:customStyle="1" w:styleId="12">
    <w:name w:val="Основной текст Знак1"/>
    <w:aliases w:val="Основной текст Знак Знак"/>
    <w:uiPriority w:val="99"/>
    <w:rsid w:val="00BF07BC"/>
    <w:rPr>
      <w:rFonts w:ascii="Arial" w:hAnsi="Arial"/>
      <w:sz w:val="24"/>
    </w:rPr>
  </w:style>
  <w:style w:type="paragraph" w:styleId="afffc">
    <w:name w:val="Body Text First Indent"/>
    <w:basedOn w:val="a"/>
    <w:link w:val="afffd"/>
    <w:uiPriority w:val="99"/>
    <w:rsid w:val="00BF07BC"/>
    <w:pPr>
      <w:ind w:firstLine="210"/>
    </w:pPr>
    <w:rPr>
      <w:rFonts w:ascii="Arial" w:hAnsi="Arial"/>
      <w:sz w:val="28"/>
    </w:rPr>
  </w:style>
  <w:style w:type="character" w:customStyle="1" w:styleId="afffd">
    <w:name w:val="Красная строка Знак"/>
    <w:link w:val="afffc"/>
    <w:uiPriority w:val="99"/>
    <w:locked/>
    <w:rsid w:val="00BF07BC"/>
    <w:rPr>
      <w:rFonts w:ascii="Arial" w:hAnsi="Arial"/>
      <w:sz w:val="28"/>
    </w:rPr>
  </w:style>
  <w:style w:type="paragraph" w:customStyle="1" w:styleId="afffe">
    <w:name w:val="Знак"/>
    <w:basedOn w:val="a"/>
    <w:uiPriority w:val="99"/>
    <w:rsid w:val="00BF07BC"/>
    <w:pPr>
      <w:spacing w:before="100" w:beforeAutospacing="1" w:after="100" w:afterAutospacing="1"/>
    </w:pPr>
    <w:rPr>
      <w:rFonts w:ascii="Tahoma" w:hAnsi="Tahoma" w:cs="Tahoma"/>
      <w:lang w:val="en-US" w:eastAsia="en-US"/>
    </w:rPr>
  </w:style>
  <w:style w:type="paragraph" w:customStyle="1" w:styleId="22">
    <w:name w:val="Знак2 Знак Знак Знак Знак Знак Знак Знак Знак Знак Знак Знак Знак Знак Знак Знак"/>
    <w:basedOn w:val="a"/>
    <w:uiPriority w:val="99"/>
    <w:rsid w:val="00BF07BC"/>
    <w:pPr>
      <w:spacing w:before="100" w:beforeAutospacing="1" w:after="100" w:afterAutospacing="1"/>
    </w:pPr>
    <w:rPr>
      <w:rFonts w:ascii="Tahoma" w:hAnsi="Tahoma" w:cs="Tahoma"/>
      <w:lang w:val="en-US" w:eastAsia="en-US"/>
    </w:rPr>
  </w:style>
  <w:style w:type="character" w:customStyle="1" w:styleId="a9">
    <w:name w:val="Верхний колонтитул Знак"/>
    <w:link w:val="a8"/>
    <w:uiPriority w:val="99"/>
    <w:locked/>
    <w:rsid w:val="00BF07BC"/>
  </w:style>
  <w:style w:type="paragraph" w:customStyle="1" w:styleId="affff">
    <w:name w:val="Знак Знак Знак"/>
    <w:basedOn w:val="a"/>
    <w:uiPriority w:val="99"/>
    <w:rsid w:val="00BF07BC"/>
    <w:pPr>
      <w:spacing w:before="100" w:beforeAutospacing="1" w:after="100" w:afterAutospacing="1"/>
    </w:pPr>
    <w:rPr>
      <w:rFonts w:ascii="Tahoma" w:hAnsi="Tahoma" w:cs="Tahoma"/>
      <w:lang w:val="en-US" w:eastAsia="en-US"/>
    </w:rPr>
  </w:style>
  <w:style w:type="character" w:customStyle="1" w:styleId="a7">
    <w:name w:val="Нижний колонтитул Знак"/>
    <w:link w:val="a6"/>
    <w:uiPriority w:val="99"/>
    <w:locked/>
    <w:rsid w:val="00BF07BC"/>
  </w:style>
  <w:style w:type="paragraph" w:customStyle="1" w:styleId="affff0">
    <w:name w:val="Знак Знак Знак Знак Знак Знак Знак Знак Знак"/>
    <w:basedOn w:val="a"/>
    <w:uiPriority w:val="99"/>
    <w:rsid w:val="00BF07BC"/>
    <w:pPr>
      <w:spacing w:before="100" w:beforeAutospacing="1" w:after="100" w:afterAutospacing="1"/>
    </w:pPr>
    <w:rPr>
      <w:rFonts w:ascii="Tahoma" w:hAnsi="Tahoma" w:cs="Tahoma"/>
      <w:lang w:val="en-US" w:eastAsia="en-US"/>
    </w:rPr>
  </w:style>
  <w:style w:type="paragraph" w:customStyle="1" w:styleId="13">
    <w:name w:val="Знак Знак Знак1"/>
    <w:basedOn w:val="a"/>
    <w:uiPriority w:val="99"/>
    <w:rsid w:val="00BF07BC"/>
    <w:pPr>
      <w:spacing w:before="100" w:beforeAutospacing="1" w:after="100" w:afterAutospacing="1"/>
    </w:pPr>
    <w:rPr>
      <w:rFonts w:ascii="Tahoma" w:hAnsi="Tahoma" w:cs="Tahoma"/>
      <w:lang w:val="en-US" w:eastAsia="en-US"/>
    </w:rPr>
  </w:style>
  <w:style w:type="paragraph" w:styleId="23">
    <w:name w:val="Body Text 2"/>
    <w:basedOn w:val="a"/>
    <w:link w:val="24"/>
    <w:uiPriority w:val="99"/>
    <w:rsid w:val="00BF07BC"/>
    <w:pPr>
      <w:spacing w:after="120" w:line="480" w:lineRule="auto"/>
    </w:pPr>
    <w:rPr>
      <w:rFonts w:ascii="Arial" w:hAnsi="Arial"/>
    </w:rPr>
  </w:style>
  <w:style w:type="character" w:customStyle="1" w:styleId="24">
    <w:name w:val="Основной текст 2 Знак"/>
    <w:link w:val="23"/>
    <w:uiPriority w:val="99"/>
    <w:locked/>
    <w:rsid w:val="00BF07BC"/>
    <w:rPr>
      <w:rFonts w:ascii="Arial" w:hAnsi="Arial"/>
    </w:rPr>
  </w:style>
  <w:style w:type="paragraph" w:customStyle="1" w:styleId="25">
    <w:name w:val="Знак2"/>
    <w:basedOn w:val="a"/>
    <w:uiPriority w:val="99"/>
    <w:rsid w:val="00BF07BC"/>
    <w:pPr>
      <w:spacing w:before="100" w:beforeAutospacing="1" w:after="100" w:afterAutospacing="1"/>
    </w:pPr>
    <w:rPr>
      <w:rFonts w:ascii="Tahoma" w:hAnsi="Tahoma" w:cs="Tahoma"/>
      <w:lang w:val="en-US" w:eastAsia="en-US"/>
    </w:rPr>
  </w:style>
  <w:style w:type="paragraph" w:styleId="31">
    <w:name w:val="Body Text Indent 3"/>
    <w:basedOn w:val="a"/>
    <w:link w:val="32"/>
    <w:uiPriority w:val="99"/>
    <w:rsid w:val="00BF07BC"/>
    <w:pPr>
      <w:spacing w:after="120"/>
      <w:ind w:left="283"/>
    </w:pPr>
    <w:rPr>
      <w:rFonts w:ascii="Arial" w:hAnsi="Arial"/>
      <w:sz w:val="16"/>
    </w:rPr>
  </w:style>
  <w:style w:type="character" w:customStyle="1" w:styleId="32">
    <w:name w:val="Основной текст с отступом 3 Знак"/>
    <w:link w:val="31"/>
    <w:uiPriority w:val="99"/>
    <w:locked/>
    <w:rsid w:val="00BF07BC"/>
    <w:rPr>
      <w:rFonts w:ascii="Arial" w:hAnsi="Arial"/>
      <w:sz w:val="16"/>
    </w:rPr>
  </w:style>
  <w:style w:type="paragraph" w:customStyle="1" w:styleId="ConsTitle">
    <w:name w:val="ConsTitle"/>
    <w:uiPriority w:val="99"/>
    <w:rsid w:val="00BF07BC"/>
    <w:pPr>
      <w:widowControl w:val="0"/>
      <w:autoSpaceDE w:val="0"/>
      <w:autoSpaceDN w:val="0"/>
      <w:adjustRightInd w:val="0"/>
      <w:ind w:right="19772"/>
    </w:pPr>
    <w:rPr>
      <w:rFonts w:ascii="Arial" w:hAnsi="Arial" w:cs="Arial"/>
      <w:b/>
      <w:bCs/>
    </w:rPr>
  </w:style>
  <w:style w:type="paragraph" w:customStyle="1" w:styleId="ConsNormal0">
    <w:name w:val="ConsNormal"/>
    <w:uiPriority w:val="99"/>
    <w:rsid w:val="00BF07BC"/>
    <w:pPr>
      <w:widowControl w:val="0"/>
      <w:autoSpaceDE w:val="0"/>
      <w:autoSpaceDN w:val="0"/>
      <w:adjustRightInd w:val="0"/>
      <w:ind w:right="19772" w:firstLine="720"/>
    </w:pPr>
    <w:rPr>
      <w:rFonts w:ascii="Arial" w:hAnsi="Arial" w:cs="Arial"/>
    </w:rPr>
  </w:style>
  <w:style w:type="character" w:styleId="affff1">
    <w:name w:val="Hyperlink"/>
    <w:uiPriority w:val="99"/>
    <w:rsid w:val="00BF07BC"/>
    <w:rPr>
      <w:rFonts w:ascii="Arial" w:hAnsi="Arial" w:cs="Times New Roman"/>
      <w:color w:val="3560A7"/>
      <w:sz w:val="20"/>
      <w:u w:val="none"/>
      <w:effect w:val="none"/>
    </w:rPr>
  </w:style>
  <w:style w:type="paragraph" w:customStyle="1" w:styleId="contentheader2cols">
    <w:name w:val="contentheader2cols"/>
    <w:basedOn w:val="a"/>
    <w:uiPriority w:val="99"/>
    <w:rsid w:val="00BF07BC"/>
    <w:pPr>
      <w:spacing w:before="51"/>
      <w:ind w:left="257"/>
    </w:pPr>
    <w:rPr>
      <w:rFonts w:ascii="Arial" w:hAnsi="Arial" w:cs="Arial"/>
      <w:b/>
      <w:bCs/>
      <w:color w:val="3560A7"/>
      <w:sz w:val="22"/>
      <w:szCs w:val="22"/>
    </w:rPr>
  </w:style>
  <w:style w:type="paragraph" w:styleId="affff2">
    <w:name w:val="Plain Text"/>
    <w:basedOn w:val="a"/>
    <w:link w:val="affff3"/>
    <w:uiPriority w:val="99"/>
    <w:rsid w:val="00BF07BC"/>
    <w:pPr>
      <w:spacing w:before="64" w:after="64"/>
    </w:pPr>
    <w:rPr>
      <w:rFonts w:ascii="Arial" w:hAnsi="Arial"/>
      <w:color w:val="000000"/>
    </w:rPr>
  </w:style>
  <w:style w:type="character" w:customStyle="1" w:styleId="affff3">
    <w:name w:val="Текст Знак"/>
    <w:link w:val="affff2"/>
    <w:uiPriority w:val="99"/>
    <w:locked/>
    <w:rsid w:val="00BF07BC"/>
    <w:rPr>
      <w:rFonts w:ascii="Arial" w:hAnsi="Arial"/>
      <w:color w:val="000000"/>
    </w:rPr>
  </w:style>
  <w:style w:type="paragraph" w:styleId="26">
    <w:name w:val="Body Text Indent 2"/>
    <w:basedOn w:val="a"/>
    <w:link w:val="27"/>
    <w:uiPriority w:val="99"/>
    <w:rsid w:val="00BF07BC"/>
    <w:pPr>
      <w:widowControl w:val="0"/>
      <w:ind w:left="884"/>
    </w:pPr>
    <w:rPr>
      <w:rFonts w:ascii="Arial" w:hAnsi="Arial"/>
      <w:sz w:val="28"/>
    </w:rPr>
  </w:style>
  <w:style w:type="character" w:customStyle="1" w:styleId="27">
    <w:name w:val="Основной текст с отступом 2 Знак"/>
    <w:link w:val="26"/>
    <w:uiPriority w:val="99"/>
    <w:locked/>
    <w:rsid w:val="00BF07BC"/>
    <w:rPr>
      <w:rFonts w:ascii="Arial" w:hAnsi="Arial"/>
      <w:sz w:val="28"/>
    </w:rPr>
  </w:style>
  <w:style w:type="paragraph" w:customStyle="1" w:styleId="default">
    <w:name w:val="default"/>
    <w:basedOn w:val="a"/>
    <w:uiPriority w:val="99"/>
    <w:rsid w:val="00BF07BC"/>
    <w:pPr>
      <w:spacing w:before="64" w:after="64"/>
    </w:pPr>
    <w:rPr>
      <w:rFonts w:ascii="Arial" w:hAnsi="Arial" w:cs="Arial"/>
      <w:color w:val="000000"/>
    </w:rPr>
  </w:style>
  <w:style w:type="paragraph" w:customStyle="1" w:styleId="a30">
    <w:name w:val="a3"/>
    <w:basedOn w:val="a"/>
    <w:uiPriority w:val="99"/>
    <w:rsid w:val="00BF07BC"/>
    <w:pPr>
      <w:spacing w:before="64" w:after="64"/>
    </w:pPr>
    <w:rPr>
      <w:rFonts w:ascii="Arial" w:hAnsi="Arial" w:cs="Arial"/>
      <w:color w:val="000000"/>
    </w:rPr>
  </w:style>
  <w:style w:type="paragraph" w:customStyle="1" w:styleId="14">
    <w:name w:val="Знак1"/>
    <w:basedOn w:val="a"/>
    <w:uiPriority w:val="99"/>
    <w:rsid w:val="00BF07BC"/>
    <w:pPr>
      <w:spacing w:before="100" w:beforeAutospacing="1" w:after="100" w:afterAutospacing="1"/>
      <w:ind w:firstLine="709"/>
      <w:jc w:val="both"/>
    </w:pPr>
    <w:rPr>
      <w:rFonts w:ascii="Tahoma" w:hAnsi="Tahoma" w:cs="Tahoma"/>
      <w:lang w:val="en-US" w:eastAsia="en-US"/>
    </w:rPr>
  </w:style>
  <w:style w:type="paragraph" w:customStyle="1" w:styleId="Default0">
    <w:name w:val="Default"/>
    <w:uiPriority w:val="99"/>
    <w:rsid w:val="00BF07BC"/>
    <w:pPr>
      <w:autoSpaceDE w:val="0"/>
      <w:autoSpaceDN w:val="0"/>
      <w:adjustRightInd w:val="0"/>
    </w:pPr>
    <w:rPr>
      <w:rFonts w:ascii="Arial" w:hAnsi="Arial" w:cs="Arial"/>
      <w:color w:val="000000"/>
      <w:sz w:val="24"/>
      <w:szCs w:val="24"/>
      <w:lang w:eastAsia="en-US"/>
    </w:rPr>
  </w:style>
  <w:style w:type="paragraph" w:customStyle="1" w:styleId="15">
    <w:name w:val="Знак1 Знак Знак Знак"/>
    <w:basedOn w:val="a"/>
    <w:uiPriority w:val="99"/>
    <w:rsid w:val="00BF07BC"/>
    <w:pPr>
      <w:spacing w:before="100" w:beforeAutospacing="1" w:after="100" w:afterAutospacing="1"/>
    </w:pPr>
    <w:rPr>
      <w:rFonts w:ascii="Tahoma" w:hAnsi="Tahoma" w:cs="Tahoma"/>
      <w:lang w:val="en-US" w:eastAsia="en-US"/>
    </w:rPr>
  </w:style>
  <w:style w:type="paragraph" w:customStyle="1" w:styleId="110">
    <w:name w:val="Знак11"/>
    <w:basedOn w:val="a"/>
    <w:uiPriority w:val="99"/>
    <w:rsid w:val="00BF07BC"/>
    <w:pPr>
      <w:spacing w:before="100" w:beforeAutospacing="1" w:after="100" w:afterAutospacing="1"/>
    </w:pPr>
    <w:rPr>
      <w:rFonts w:ascii="Tahoma" w:hAnsi="Tahoma" w:cs="Tahoma"/>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BF07BC"/>
    <w:pPr>
      <w:spacing w:before="100" w:beforeAutospacing="1" w:after="100" w:afterAutospacing="1"/>
    </w:pPr>
    <w:rPr>
      <w:rFonts w:ascii="Tahoma" w:hAnsi="Tahoma" w:cs="Tahoma"/>
      <w:lang w:val="en-US" w:eastAsia="en-US"/>
    </w:rPr>
  </w:style>
  <w:style w:type="paragraph" w:styleId="affff4">
    <w:name w:val="List Paragraph"/>
    <w:basedOn w:val="a"/>
    <w:uiPriority w:val="99"/>
    <w:qFormat/>
    <w:rsid w:val="00BF07BC"/>
    <w:pPr>
      <w:spacing w:after="200" w:line="276" w:lineRule="auto"/>
      <w:ind w:left="720"/>
    </w:pPr>
    <w:rPr>
      <w:rFonts w:ascii="Calibri" w:hAnsi="Calibri" w:cs="Calibri"/>
      <w:sz w:val="22"/>
      <w:szCs w:val="22"/>
      <w:lang w:eastAsia="en-US"/>
    </w:rPr>
  </w:style>
  <w:style w:type="paragraph" w:customStyle="1" w:styleId="affff5">
    <w:name w:val="Адресат"/>
    <w:basedOn w:val="a"/>
    <w:uiPriority w:val="99"/>
    <w:rsid w:val="00BF07BC"/>
    <w:pPr>
      <w:ind w:firstLine="567"/>
      <w:jc w:val="both"/>
    </w:pPr>
    <w:rPr>
      <w:rFonts w:ascii="Arial" w:hAnsi="Arial" w:cs="Arial"/>
      <w:sz w:val="28"/>
      <w:szCs w:val="28"/>
    </w:rPr>
  </w:style>
  <w:style w:type="paragraph" w:styleId="33">
    <w:name w:val="List 3"/>
    <w:basedOn w:val="a"/>
    <w:uiPriority w:val="99"/>
    <w:rsid w:val="00BF07BC"/>
    <w:pPr>
      <w:ind w:left="849" w:hanging="283"/>
      <w:jc w:val="both"/>
    </w:pPr>
    <w:rPr>
      <w:rFonts w:ascii="Arial" w:hAnsi="Arial" w:cs="Arial"/>
      <w:sz w:val="28"/>
      <w:szCs w:val="28"/>
    </w:rPr>
  </w:style>
  <w:style w:type="paragraph" w:customStyle="1" w:styleId="affff6">
    <w:name w:val="Основной"/>
    <w:basedOn w:val="a"/>
    <w:uiPriority w:val="99"/>
    <w:rsid w:val="00BF07BC"/>
    <w:pPr>
      <w:widowControl w:val="0"/>
      <w:ind w:firstLine="720"/>
      <w:jc w:val="both"/>
    </w:pPr>
    <w:rPr>
      <w:rFonts w:ascii="Arial" w:hAnsi="Arial" w:cs="Arial"/>
      <w:sz w:val="28"/>
      <w:szCs w:val="28"/>
    </w:rPr>
  </w:style>
  <w:style w:type="paragraph" w:customStyle="1" w:styleId="16">
    <w:name w:val="Знак Знак Знак Знак1"/>
    <w:basedOn w:val="a"/>
    <w:uiPriority w:val="99"/>
    <w:rsid w:val="00BF07BC"/>
    <w:pPr>
      <w:spacing w:before="100" w:beforeAutospacing="1" w:after="100" w:afterAutospacing="1"/>
      <w:jc w:val="both"/>
    </w:pPr>
    <w:rPr>
      <w:rFonts w:ascii="Tahoma" w:hAnsi="Tahoma" w:cs="Tahoma"/>
      <w:lang w:val="en-US" w:eastAsia="en-US"/>
    </w:rPr>
  </w:style>
  <w:style w:type="paragraph" w:styleId="affff7">
    <w:name w:val="footnote text"/>
    <w:basedOn w:val="a"/>
    <w:link w:val="affff8"/>
    <w:uiPriority w:val="99"/>
    <w:rsid w:val="00BF07BC"/>
    <w:pPr>
      <w:widowControl w:val="0"/>
      <w:autoSpaceDE w:val="0"/>
      <w:autoSpaceDN w:val="0"/>
      <w:adjustRightInd w:val="0"/>
    </w:pPr>
    <w:rPr>
      <w:rFonts w:ascii="Arial" w:hAnsi="Arial"/>
    </w:rPr>
  </w:style>
  <w:style w:type="character" w:customStyle="1" w:styleId="affff8">
    <w:name w:val="Текст сноски Знак"/>
    <w:link w:val="affff7"/>
    <w:uiPriority w:val="99"/>
    <w:locked/>
    <w:rsid w:val="00BF07BC"/>
    <w:rPr>
      <w:rFonts w:ascii="Arial" w:hAnsi="Arial"/>
    </w:rPr>
  </w:style>
  <w:style w:type="character" w:styleId="affff9">
    <w:name w:val="footnote reference"/>
    <w:uiPriority w:val="99"/>
    <w:rsid w:val="00BF07BC"/>
    <w:rPr>
      <w:rFonts w:cs="Times New Roman"/>
      <w:vertAlign w:val="superscript"/>
    </w:rPr>
  </w:style>
  <w:style w:type="paragraph" w:customStyle="1" w:styleId="28">
    <w:name w:val="Знак Знак Знак Знак2"/>
    <w:basedOn w:val="a"/>
    <w:uiPriority w:val="99"/>
    <w:rsid w:val="00BF07BC"/>
    <w:pPr>
      <w:spacing w:before="100" w:beforeAutospacing="1" w:after="100" w:afterAutospacing="1"/>
      <w:jc w:val="both"/>
    </w:pPr>
    <w:rPr>
      <w:rFonts w:ascii="Tahoma" w:hAnsi="Tahoma" w:cs="Tahoma"/>
      <w:lang w:val="en-US" w:eastAsia="en-US"/>
    </w:rPr>
  </w:style>
  <w:style w:type="paragraph" w:customStyle="1" w:styleId="6">
    <w:name w:val="Знак Знак Знак Знак6"/>
    <w:basedOn w:val="a"/>
    <w:uiPriority w:val="99"/>
    <w:rsid w:val="00BF07BC"/>
    <w:pPr>
      <w:spacing w:before="100" w:beforeAutospacing="1" w:after="100" w:afterAutospacing="1"/>
      <w:jc w:val="both"/>
    </w:pPr>
    <w:rPr>
      <w:rFonts w:ascii="Tahoma" w:hAnsi="Tahoma"/>
      <w:lang w:val="en-US" w:eastAsia="en-US"/>
    </w:rPr>
  </w:style>
  <w:style w:type="paragraph" w:customStyle="1" w:styleId="affffa">
    <w:name w:val="Знак Знак Знак Знак Знак Знак"/>
    <w:basedOn w:val="a"/>
    <w:uiPriority w:val="99"/>
    <w:rsid w:val="00BF07BC"/>
    <w:pPr>
      <w:spacing w:before="100" w:beforeAutospacing="1" w:after="100" w:afterAutospacing="1"/>
      <w:jc w:val="both"/>
    </w:pPr>
    <w:rPr>
      <w:rFonts w:ascii="Tahoma" w:hAnsi="Tahoma"/>
      <w:lang w:val="en-US" w:eastAsia="en-US"/>
    </w:rPr>
  </w:style>
  <w:style w:type="paragraph" w:customStyle="1" w:styleId="51">
    <w:name w:val="Знак Знак Знак Знак5"/>
    <w:basedOn w:val="a"/>
    <w:uiPriority w:val="99"/>
    <w:rsid w:val="00BF07BC"/>
    <w:pPr>
      <w:spacing w:before="100" w:beforeAutospacing="1" w:after="100" w:afterAutospacing="1"/>
      <w:jc w:val="both"/>
    </w:pPr>
    <w:rPr>
      <w:rFonts w:ascii="Tahoma" w:hAnsi="Tahoma"/>
      <w:lang w:val="en-US" w:eastAsia="en-US"/>
    </w:rPr>
  </w:style>
  <w:style w:type="table" w:styleId="affffb">
    <w:name w:val="Table Grid"/>
    <w:basedOn w:val="a1"/>
    <w:uiPriority w:val="99"/>
    <w:rsid w:val="00BF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9">
    <w:name w:val="Знак Знак Знак Знак Знак Знак2"/>
    <w:basedOn w:val="a"/>
    <w:uiPriority w:val="99"/>
    <w:rsid w:val="00BF07BC"/>
    <w:pPr>
      <w:spacing w:before="100" w:beforeAutospacing="1" w:after="100" w:afterAutospacing="1"/>
      <w:jc w:val="both"/>
    </w:pPr>
    <w:rPr>
      <w:rFonts w:ascii="Tahoma" w:hAnsi="Tahoma"/>
      <w:lang w:val="en-US" w:eastAsia="en-US"/>
    </w:rPr>
  </w:style>
  <w:style w:type="character" w:styleId="affffc">
    <w:name w:val="FollowedHyperlink"/>
    <w:uiPriority w:val="99"/>
    <w:rsid w:val="00BF07BC"/>
    <w:rPr>
      <w:rFonts w:cs="Times New Roman"/>
      <w:color w:val="800080"/>
      <w:u w:val="single"/>
    </w:rPr>
  </w:style>
  <w:style w:type="paragraph" w:customStyle="1" w:styleId="17">
    <w:name w:val="Абзац списка1"/>
    <w:basedOn w:val="a"/>
    <w:uiPriority w:val="99"/>
    <w:rsid w:val="00BF07BC"/>
    <w:pPr>
      <w:spacing w:after="200" w:line="276" w:lineRule="auto"/>
      <w:ind w:left="720"/>
    </w:pPr>
    <w:rPr>
      <w:rFonts w:ascii="Calibri" w:hAnsi="Calibri" w:cs="Calibri"/>
      <w:sz w:val="22"/>
      <w:szCs w:val="22"/>
      <w:lang w:eastAsia="en-US"/>
    </w:rPr>
  </w:style>
  <w:style w:type="paragraph" w:customStyle="1" w:styleId="41">
    <w:name w:val="Знак Знак Знак Знак4"/>
    <w:basedOn w:val="a"/>
    <w:uiPriority w:val="99"/>
    <w:rsid w:val="00BF07BC"/>
    <w:pPr>
      <w:spacing w:before="100" w:beforeAutospacing="1" w:after="100" w:afterAutospacing="1"/>
      <w:jc w:val="both"/>
    </w:pPr>
    <w:rPr>
      <w:rFonts w:ascii="Tahoma" w:hAnsi="Tahoma"/>
      <w:lang w:val="en-US" w:eastAsia="en-US"/>
    </w:rPr>
  </w:style>
  <w:style w:type="paragraph" w:customStyle="1" w:styleId="34">
    <w:name w:val="Знак Знак Знак Знак3"/>
    <w:basedOn w:val="a"/>
    <w:uiPriority w:val="99"/>
    <w:rsid w:val="00BF07BC"/>
    <w:pPr>
      <w:spacing w:before="100" w:beforeAutospacing="1" w:after="100" w:afterAutospacing="1"/>
      <w:jc w:val="both"/>
    </w:pPr>
    <w:rPr>
      <w:rFonts w:ascii="Tahoma" w:hAnsi="Tahoma"/>
      <w:lang w:val="en-US" w:eastAsia="en-US"/>
    </w:rPr>
  </w:style>
  <w:style w:type="paragraph" w:customStyle="1" w:styleId="18">
    <w:name w:val="Знак Знак Знак Знак Знак Знак1"/>
    <w:basedOn w:val="a"/>
    <w:uiPriority w:val="99"/>
    <w:rsid w:val="00BF07BC"/>
    <w:pPr>
      <w:spacing w:before="100" w:beforeAutospacing="1" w:after="100" w:afterAutospacing="1"/>
      <w:jc w:val="both"/>
    </w:pPr>
    <w:rPr>
      <w:rFonts w:ascii="Tahoma" w:hAnsi="Tahoma"/>
      <w:lang w:val="en-US" w:eastAsia="en-US"/>
    </w:rPr>
  </w:style>
  <w:style w:type="paragraph" w:customStyle="1" w:styleId="130">
    <w:name w:val="Знак13"/>
    <w:basedOn w:val="a"/>
    <w:uiPriority w:val="99"/>
    <w:rsid w:val="00BF07BC"/>
    <w:pPr>
      <w:spacing w:before="100" w:beforeAutospacing="1" w:after="100" w:afterAutospacing="1"/>
    </w:pPr>
    <w:rPr>
      <w:rFonts w:ascii="Tahoma" w:hAnsi="Tahoma"/>
      <w:lang w:val="en-US" w:eastAsia="en-US"/>
    </w:rPr>
  </w:style>
  <w:style w:type="paragraph" w:customStyle="1" w:styleId="2a">
    <w:name w:val="Абзац списка2"/>
    <w:basedOn w:val="a"/>
    <w:uiPriority w:val="99"/>
    <w:rsid w:val="00BF07BC"/>
    <w:pPr>
      <w:spacing w:after="200" w:line="276" w:lineRule="auto"/>
      <w:ind w:left="720"/>
    </w:pPr>
    <w:rPr>
      <w:rFonts w:ascii="Calibri" w:hAnsi="Calibri" w:cs="Calibri"/>
      <w:sz w:val="22"/>
      <w:szCs w:val="22"/>
      <w:lang w:eastAsia="en-US"/>
    </w:rPr>
  </w:style>
  <w:style w:type="paragraph" w:customStyle="1" w:styleId="120">
    <w:name w:val="Знак12"/>
    <w:basedOn w:val="a"/>
    <w:uiPriority w:val="99"/>
    <w:rsid w:val="00BF07BC"/>
    <w:pPr>
      <w:spacing w:before="100" w:beforeAutospacing="1" w:after="100" w:afterAutospacing="1"/>
    </w:pPr>
    <w:rPr>
      <w:rFonts w:ascii="Tahoma" w:hAnsi="Tahoma"/>
      <w:lang w:val="en-US" w:eastAsia="en-US"/>
    </w:rPr>
  </w:style>
  <w:style w:type="character" w:customStyle="1" w:styleId="FooterChar1">
    <w:name w:val="Footer Char1"/>
    <w:uiPriority w:val="99"/>
    <w:locked/>
    <w:rsid w:val="00BF07BC"/>
    <w:rPr>
      <w:lang w:val="ru-RU" w:eastAsia="ru-RU"/>
    </w:rPr>
  </w:style>
  <w:style w:type="paragraph" w:customStyle="1" w:styleId="ConsPlusCell">
    <w:name w:val="ConsPlusCell"/>
    <w:uiPriority w:val="99"/>
    <w:rsid w:val="00BF07BC"/>
    <w:pPr>
      <w:autoSpaceDE w:val="0"/>
      <w:autoSpaceDN w:val="0"/>
      <w:adjustRightInd w:val="0"/>
    </w:pPr>
    <w:rPr>
      <w:sz w:val="28"/>
      <w:szCs w:val="28"/>
      <w:lang w:eastAsia="en-US"/>
    </w:rPr>
  </w:style>
  <w:style w:type="paragraph" w:customStyle="1" w:styleId="210">
    <w:name w:val="Основной текст 21"/>
    <w:basedOn w:val="a"/>
    <w:uiPriority w:val="99"/>
    <w:rsid w:val="00BF07BC"/>
    <w:pPr>
      <w:ind w:firstLine="720"/>
      <w:jc w:val="both"/>
    </w:pPr>
    <w:rPr>
      <w:sz w:val="28"/>
    </w:rPr>
  </w:style>
  <w:style w:type="paragraph" w:customStyle="1" w:styleId="211">
    <w:name w:val="Основной текст с отступом 21"/>
    <w:basedOn w:val="a"/>
    <w:uiPriority w:val="99"/>
    <w:rsid w:val="00BF07BC"/>
    <w:pPr>
      <w:ind w:firstLine="720"/>
      <w:jc w:val="both"/>
    </w:pPr>
    <w:rPr>
      <w:sz w:val="28"/>
    </w:rPr>
  </w:style>
  <w:style w:type="paragraph" w:customStyle="1" w:styleId="consplusnormal0">
    <w:name w:val="consplusnormal"/>
    <w:basedOn w:val="a"/>
    <w:uiPriority w:val="99"/>
    <w:rsid w:val="00BF07BC"/>
    <w:pPr>
      <w:spacing w:before="100" w:beforeAutospacing="1" w:after="100" w:afterAutospacing="1"/>
    </w:pPr>
    <w:rPr>
      <w:sz w:val="24"/>
      <w:szCs w:val="24"/>
    </w:rPr>
  </w:style>
  <w:style w:type="character" w:customStyle="1" w:styleId="apple-converted-space">
    <w:name w:val="apple-converted-space"/>
    <w:uiPriority w:val="99"/>
    <w:rsid w:val="00BF07BC"/>
  </w:style>
  <w:style w:type="paragraph" w:customStyle="1" w:styleId="Style1">
    <w:name w:val="Style1"/>
    <w:basedOn w:val="a"/>
    <w:uiPriority w:val="99"/>
    <w:rsid w:val="00BF07BC"/>
    <w:pPr>
      <w:widowControl w:val="0"/>
      <w:autoSpaceDE w:val="0"/>
      <w:autoSpaceDN w:val="0"/>
      <w:adjustRightInd w:val="0"/>
      <w:spacing w:line="326" w:lineRule="exact"/>
    </w:pPr>
    <w:rPr>
      <w:sz w:val="24"/>
      <w:szCs w:val="24"/>
    </w:rPr>
  </w:style>
  <w:style w:type="character" w:customStyle="1" w:styleId="FontStyle11">
    <w:name w:val="Font Style11"/>
    <w:uiPriority w:val="99"/>
    <w:rsid w:val="00BF07BC"/>
    <w:rPr>
      <w:rFonts w:ascii="Times New Roman" w:hAnsi="Times New Roman"/>
      <w:sz w:val="26"/>
    </w:rPr>
  </w:style>
  <w:style w:type="character" w:customStyle="1" w:styleId="affffd">
    <w:name w:val="Основной текст_"/>
    <w:link w:val="19"/>
    <w:locked/>
    <w:rsid w:val="00BF07BC"/>
    <w:rPr>
      <w:b/>
      <w:spacing w:val="-3"/>
      <w:shd w:val="clear" w:color="auto" w:fill="FFFFFF"/>
    </w:rPr>
  </w:style>
  <w:style w:type="paragraph" w:customStyle="1" w:styleId="19">
    <w:name w:val="Основной текст1"/>
    <w:basedOn w:val="a"/>
    <w:link w:val="affffd"/>
    <w:uiPriority w:val="99"/>
    <w:rsid w:val="00BF07BC"/>
    <w:pPr>
      <w:widowControl w:val="0"/>
      <w:shd w:val="clear" w:color="auto" w:fill="FFFFFF"/>
      <w:spacing w:before="600" w:line="278" w:lineRule="exact"/>
      <w:jc w:val="center"/>
    </w:pPr>
    <w:rPr>
      <w:b/>
      <w:spacing w:val="-3"/>
    </w:rPr>
  </w:style>
  <w:style w:type="character" w:customStyle="1" w:styleId="caps">
    <w:name w:val="caps"/>
    <w:uiPriority w:val="99"/>
    <w:rsid w:val="00BF07BC"/>
  </w:style>
  <w:style w:type="paragraph" w:customStyle="1" w:styleId="s1">
    <w:name w:val="s_1"/>
    <w:basedOn w:val="a"/>
    <w:uiPriority w:val="99"/>
    <w:rsid w:val="00BF07BC"/>
    <w:pPr>
      <w:spacing w:before="100" w:beforeAutospacing="1" w:after="100" w:afterAutospacing="1"/>
    </w:pPr>
    <w:rPr>
      <w:sz w:val="24"/>
      <w:szCs w:val="24"/>
    </w:rPr>
  </w:style>
  <w:style w:type="paragraph" w:customStyle="1" w:styleId="35">
    <w:name w:val="Абзац списка3"/>
    <w:basedOn w:val="a"/>
    <w:uiPriority w:val="99"/>
    <w:rsid w:val="00BF07BC"/>
    <w:pPr>
      <w:suppressAutoHyphens/>
    </w:pPr>
    <w:rPr>
      <w:rFonts w:eastAsia="PMingLiU"/>
      <w:kern w:val="1"/>
      <w:lang w:eastAsia="ar-SA"/>
    </w:rPr>
  </w:style>
  <w:style w:type="paragraph" w:customStyle="1" w:styleId="220">
    <w:name w:val="Основной текст 22"/>
    <w:basedOn w:val="a"/>
    <w:uiPriority w:val="99"/>
    <w:rsid w:val="00BF07BC"/>
    <w:pPr>
      <w:spacing w:line="360" w:lineRule="auto"/>
      <w:ind w:firstLine="720"/>
      <w:jc w:val="both"/>
    </w:pPr>
    <w:rPr>
      <w:sz w:val="24"/>
    </w:rPr>
  </w:style>
  <w:style w:type="character" w:styleId="affffe">
    <w:name w:val="Strong"/>
    <w:uiPriority w:val="99"/>
    <w:qFormat/>
    <w:rsid w:val="00BF07BC"/>
    <w:rPr>
      <w:rFonts w:cs="Times New Roman"/>
      <w:b/>
    </w:rPr>
  </w:style>
  <w:style w:type="paragraph" w:customStyle="1" w:styleId="42">
    <w:name w:val="Абзац списка4"/>
    <w:basedOn w:val="a"/>
    <w:uiPriority w:val="99"/>
    <w:rsid w:val="00BF07BC"/>
    <w:pPr>
      <w:spacing w:line="276" w:lineRule="auto"/>
      <w:ind w:left="720" w:firstLine="709"/>
      <w:contextualSpacing/>
      <w:jc w:val="both"/>
    </w:pPr>
    <w:rPr>
      <w:sz w:val="28"/>
      <w:szCs w:val="22"/>
      <w:lang w:eastAsia="en-US"/>
    </w:rPr>
  </w:style>
  <w:style w:type="paragraph" w:customStyle="1" w:styleId="ListParagraph1">
    <w:name w:val="List Paragraph1"/>
    <w:basedOn w:val="a"/>
    <w:uiPriority w:val="99"/>
    <w:rsid w:val="00BF07BC"/>
    <w:pPr>
      <w:suppressAutoHyphens/>
    </w:pPr>
    <w:rPr>
      <w:rFonts w:eastAsia="PMingLiU"/>
      <w:kern w:val="2"/>
      <w:lang w:eastAsia="ar-SA"/>
    </w:rPr>
  </w:style>
  <w:style w:type="paragraph" w:customStyle="1" w:styleId="52">
    <w:name w:val="Абзац списка5"/>
    <w:basedOn w:val="a"/>
    <w:uiPriority w:val="99"/>
    <w:rsid w:val="00BF07BC"/>
    <w:pPr>
      <w:spacing w:line="276" w:lineRule="auto"/>
      <w:ind w:left="720" w:firstLine="709"/>
      <w:contextualSpacing/>
      <w:jc w:val="both"/>
    </w:pPr>
    <w:rPr>
      <w:sz w:val="28"/>
      <w:szCs w:val="22"/>
      <w:lang w:eastAsia="en-US"/>
    </w:rPr>
  </w:style>
  <w:style w:type="paragraph" w:customStyle="1" w:styleId="60">
    <w:name w:val="Абзац списка6"/>
    <w:basedOn w:val="a"/>
    <w:uiPriority w:val="99"/>
    <w:rsid w:val="00BF07BC"/>
    <w:pPr>
      <w:spacing w:line="276" w:lineRule="auto"/>
      <w:ind w:left="720" w:firstLine="709"/>
      <w:contextualSpacing/>
      <w:jc w:val="both"/>
    </w:pPr>
    <w:rPr>
      <w:sz w:val="28"/>
      <w:szCs w:val="22"/>
      <w:lang w:eastAsia="en-US"/>
    </w:rPr>
  </w:style>
  <w:style w:type="numbering" w:customStyle="1" w:styleId="1a">
    <w:name w:val="Нет списка1"/>
    <w:next w:val="a2"/>
    <w:uiPriority w:val="99"/>
    <w:semiHidden/>
    <w:unhideWhenUsed/>
    <w:rsid w:val="00FE3DD1"/>
  </w:style>
  <w:style w:type="paragraph" w:customStyle="1" w:styleId="36">
    <w:name w:val="Основной текст3"/>
    <w:basedOn w:val="a"/>
    <w:rsid w:val="00FE3DD1"/>
    <w:pPr>
      <w:widowControl w:val="0"/>
      <w:shd w:val="clear" w:color="auto" w:fill="FFFFFF"/>
      <w:spacing w:before="120" w:after="720" w:line="0" w:lineRule="atLeast"/>
      <w:ind w:hanging="340"/>
    </w:pPr>
    <w:rPr>
      <w:spacing w:val="1"/>
      <w:sz w:val="25"/>
      <w:szCs w:val="25"/>
    </w:rPr>
  </w:style>
  <w:style w:type="character" w:customStyle="1" w:styleId="2b">
    <w:name w:val="Заголовок №2_"/>
    <w:link w:val="2c"/>
    <w:rsid w:val="00FE3DD1"/>
    <w:rPr>
      <w:b/>
      <w:bCs/>
      <w:sz w:val="25"/>
      <w:szCs w:val="25"/>
      <w:shd w:val="clear" w:color="auto" w:fill="FFFFFF"/>
    </w:rPr>
  </w:style>
  <w:style w:type="paragraph" w:customStyle="1" w:styleId="2c">
    <w:name w:val="Заголовок №2"/>
    <w:basedOn w:val="a"/>
    <w:link w:val="2b"/>
    <w:rsid w:val="00FE3DD1"/>
    <w:pPr>
      <w:widowControl w:val="0"/>
      <w:shd w:val="clear" w:color="auto" w:fill="FFFFFF"/>
      <w:spacing w:before="840" w:after="300" w:line="322" w:lineRule="exact"/>
      <w:jc w:val="center"/>
      <w:outlineLvl w:val="1"/>
    </w:pPr>
    <w:rPr>
      <w:b/>
      <w:bCs/>
      <w:sz w:val="25"/>
      <w:szCs w:val="25"/>
    </w:rPr>
  </w:style>
  <w:style w:type="character" w:customStyle="1" w:styleId="2d">
    <w:name w:val="Основной текст2"/>
    <w:rsid w:val="00FE3DD1"/>
    <w:rPr>
      <w:rFonts w:ascii="Times New Roman" w:eastAsia="Times New Roman" w:hAnsi="Times New Roman" w:cs="Times New Roman"/>
      <w:b w:val="0"/>
      <w:bCs w:val="0"/>
      <w:i w:val="0"/>
      <w:iCs w:val="0"/>
      <w:smallCaps w:val="0"/>
      <w:strike w:val="0"/>
      <w:color w:val="000000"/>
      <w:spacing w:val="1"/>
      <w:w w:val="100"/>
      <w:position w:val="0"/>
      <w:sz w:val="25"/>
      <w:szCs w:val="25"/>
      <w:u w:val="none"/>
      <w:shd w:val="clear" w:color="auto" w:fill="FFFFFF"/>
    </w:rPr>
  </w:style>
  <w:style w:type="character" w:customStyle="1" w:styleId="43">
    <w:name w:val="Основной текст (4)_"/>
    <w:link w:val="44"/>
    <w:rsid w:val="00FE3DD1"/>
    <w:rPr>
      <w:shd w:val="clear" w:color="auto" w:fill="FFFFFF"/>
    </w:rPr>
  </w:style>
  <w:style w:type="paragraph" w:customStyle="1" w:styleId="44">
    <w:name w:val="Основной текст (4)"/>
    <w:basedOn w:val="a"/>
    <w:link w:val="43"/>
    <w:rsid w:val="00FE3DD1"/>
    <w:pPr>
      <w:widowControl w:val="0"/>
      <w:shd w:val="clear" w:color="auto" w:fill="FFFFFF"/>
      <w:spacing w:before="240" w:after="120" w:line="0" w:lineRule="atLeast"/>
      <w:jc w:val="center"/>
    </w:pPr>
  </w:style>
  <w:style w:type="character" w:customStyle="1" w:styleId="afffff">
    <w:name w:val="Подпись к таблице_"/>
    <w:link w:val="afffff0"/>
    <w:rsid w:val="00FE3DD1"/>
    <w:rPr>
      <w:spacing w:val="3"/>
      <w:sz w:val="21"/>
      <w:szCs w:val="21"/>
      <w:shd w:val="clear" w:color="auto" w:fill="FFFFFF"/>
    </w:rPr>
  </w:style>
  <w:style w:type="paragraph" w:customStyle="1" w:styleId="afffff0">
    <w:name w:val="Подпись к таблице"/>
    <w:basedOn w:val="a"/>
    <w:link w:val="afffff"/>
    <w:rsid w:val="00FE3DD1"/>
    <w:pPr>
      <w:widowControl w:val="0"/>
      <w:shd w:val="clear" w:color="auto" w:fill="FFFFFF"/>
      <w:spacing w:line="0" w:lineRule="atLeast"/>
    </w:pPr>
    <w:rPr>
      <w:spacing w:val="3"/>
      <w:sz w:val="21"/>
      <w:szCs w:val="21"/>
    </w:rPr>
  </w:style>
  <w:style w:type="character" w:customStyle="1" w:styleId="105pt0pt">
    <w:name w:val="Основной текст + 10;5 pt;Интервал 0 pt"/>
    <w:rsid w:val="00FE3DD1"/>
    <w:rPr>
      <w:rFonts w:ascii="Times New Roman" w:eastAsia="Times New Roman" w:hAnsi="Times New Roman" w:cs="Times New Roman"/>
      <w:b w:val="0"/>
      <w:bCs w:val="0"/>
      <w:i w:val="0"/>
      <w:iCs w:val="0"/>
      <w:smallCaps w:val="0"/>
      <w:strike w:val="0"/>
      <w:color w:val="000000"/>
      <w:spacing w:val="3"/>
      <w:w w:val="100"/>
      <w:position w:val="0"/>
      <w:sz w:val="21"/>
      <w:szCs w:val="21"/>
      <w:u w:val="none"/>
      <w:shd w:val="clear" w:color="auto" w:fill="FFFFFF"/>
      <w:lang w:val="ru-RU"/>
    </w:rPr>
  </w:style>
  <w:style w:type="character" w:customStyle="1" w:styleId="61">
    <w:name w:val="Основной текст (6)_"/>
    <w:link w:val="62"/>
    <w:rsid w:val="00FE3DD1"/>
    <w:rPr>
      <w:b/>
      <w:bCs/>
      <w:sz w:val="25"/>
      <w:szCs w:val="25"/>
      <w:shd w:val="clear" w:color="auto" w:fill="FFFFFF"/>
    </w:rPr>
  </w:style>
  <w:style w:type="character" w:customStyle="1" w:styleId="7">
    <w:name w:val="Основной текст (7)_"/>
    <w:link w:val="70"/>
    <w:rsid w:val="00FE3DD1"/>
    <w:rPr>
      <w:b/>
      <w:bCs/>
      <w:spacing w:val="2"/>
      <w:sz w:val="21"/>
      <w:szCs w:val="21"/>
      <w:shd w:val="clear" w:color="auto" w:fill="FFFFFF"/>
    </w:rPr>
  </w:style>
  <w:style w:type="character" w:customStyle="1" w:styleId="70pt">
    <w:name w:val="Основной текст (7) + Не полужирный;Интервал 0 pt"/>
    <w:rsid w:val="00FE3DD1"/>
    <w:rPr>
      <w:rFonts w:ascii="Times New Roman" w:eastAsia="Times New Roman" w:hAnsi="Times New Roman" w:cs="Times New Roman"/>
      <w:b/>
      <w:bCs/>
      <w:i w:val="0"/>
      <w:iCs w:val="0"/>
      <w:smallCaps w:val="0"/>
      <w:strike w:val="0"/>
      <w:color w:val="000000"/>
      <w:spacing w:val="3"/>
      <w:w w:val="100"/>
      <w:position w:val="0"/>
      <w:sz w:val="21"/>
      <w:szCs w:val="21"/>
      <w:u w:val="none"/>
      <w:lang w:val="ru-RU"/>
    </w:rPr>
  </w:style>
  <w:style w:type="paragraph" w:customStyle="1" w:styleId="62">
    <w:name w:val="Основной текст (6)"/>
    <w:basedOn w:val="a"/>
    <w:link w:val="61"/>
    <w:rsid w:val="00FE3DD1"/>
    <w:pPr>
      <w:widowControl w:val="0"/>
      <w:shd w:val="clear" w:color="auto" w:fill="FFFFFF"/>
      <w:spacing w:before="420" w:after="240" w:line="322" w:lineRule="exact"/>
    </w:pPr>
    <w:rPr>
      <w:b/>
      <w:bCs/>
      <w:sz w:val="25"/>
      <w:szCs w:val="25"/>
    </w:rPr>
  </w:style>
  <w:style w:type="paragraph" w:customStyle="1" w:styleId="70">
    <w:name w:val="Основной текст (7)"/>
    <w:basedOn w:val="a"/>
    <w:link w:val="7"/>
    <w:rsid w:val="00FE3DD1"/>
    <w:pPr>
      <w:widowControl w:val="0"/>
      <w:shd w:val="clear" w:color="auto" w:fill="FFFFFF"/>
      <w:spacing w:before="240" w:after="300" w:line="0" w:lineRule="atLeast"/>
    </w:pPr>
    <w:rPr>
      <w:b/>
      <w:bCs/>
      <w:spacing w:val="2"/>
      <w:sz w:val="21"/>
      <w:szCs w:val="21"/>
    </w:rPr>
  </w:style>
  <w:style w:type="character" w:customStyle="1" w:styleId="8">
    <w:name w:val="Основной текст (8)_"/>
    <w:link w:val="80"/>
    <w:rsid w:val="00FE3DD1"/>
    <w:rPr>
      <w:i/>
      <w:iCs/>
      <w:spacing w:val="1"/>
      <w:shd w:val="clear" w:color="auto" w:fill="FFFFFF"/>
    </w:rPr>
  </w:style>
  <w:style w:type="paragraph" w:customStyle="1" w:styleId="80">
    <w:name w:val="Основной текст (8)"/>
    <w:basedOn w:val="a"/>
    <w:link w:val="8"/>
    <w:rsid w:val="00FE3DD1"/>
    <w:pPr>
      <w:widowControl w:val="0"/>
      <w:shd w:val="clear" w:color="auto" w:fill="FFFFFF"/>
      <w:spacing w:before="240" w:after="60" w:line="0" w:lineRule="atLeast"/>
    </w:pPr>
    <w:rPr>
      <w:i/>
      <w:iCs/>
      <w:spacing w:val="1"/>
    </w:rPr>
  </w:style>
  <w:style w:type="character" w:styleId="afffff1">
    <w:name w:val="line number"/>
    <w:basedOn w:val="a0"/>
    <w:uiPriority w:val="99"/>
    <w:semiHidden/>
    <w:unhideWhenUsed/>
    <w:locked/>
    <w:rsid w:val="006602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2C3F1B"/>
  </w:style>
  <w:style w:type="paragraph" w:styleId="1">
    <w:name w:val="heading 1"/>
    <w:basedOn w:val="a"/>
    <w:next w:val="a"/>
    <w:link w:val="10"/>
    <w:uiPriority w:val="99"/>
    <w:qFormat/>
    <w:rsid w:val="00D26A37"/>
    <w:pPr>
      <w:keepNext/>
      <w:spacing w:line="220" w:lineRule="exact"/>
      <w:jc w:val="center"/>
      <w:outlineLvl w:val="0"/>
    </w:pPr>
    <w:rPr>
      <w:rFonts w:ascii="AG Souvenir" w:hAnsi="AG Souvenir"/>
      <w:b/>
      <w:spacing w:val="38"/>
      <w:sz w:val="28"/>
    </w:rPr>
  </w:style>
  <w:style w:type="paragraph" w:styleId="2">
    <w:name w:val="heading 2"/>
    <w:basedOn w:val="a"/>
    <w:next w:val="a"/>
    <w:link w:val="20"/>
    <w:uiPriority w:val="99"/>
    <w:qFormat/>
    <w:rsid w:val="00D26A37"/>
    <w:pPr>
      <w:keepNext/>
      <w:ind w:left="709"/>
      <w:outlineLvl w:val="1"/>
    </w:pPr>
    <w:rPr>
      <w:sz w:val="28"/>
    </w:rPr>
  </w:style>
  <w:style w:type="paragraph" w:styleId="3">
    <w:name w:val="heading 3"/>
    <w:basedOn w:val="2"/>
    <w:next w:val="a"/>
    <w:link w:val="30"/>
    <w:uiPriority w:val="99"/>
    <w:qFormat/>
    <w:rsid w:val="00BF07BC"/>
    <w:pPr>
      <w:keepNext w:val="0"/>
      <w:widowControl w:val="0"/>
      <w:autoSpaceDE w:val="0"/>
      <w:autoSpaceDN w:val="0"/>
      <w:adjustRightInd w:val="0"/>
      <w:ind w:left="0"/>
      <w:jc w:val="both"/>
      <w:outlineLvl w:val="2"/>
    </w:pPr>
    <w:rPr>
      <w:rFonts w:ascii="Arial" w:hAnsi="Arial"/>
      <w:sz w:val="24"/>
    </w:rPr>
  </w:style>
  <w:style w:type="paragraph" w:styleId="4">
    <w:name w:val="heading 4"/>
    <w:basedOn w:val="3"/>
    <w:next w:val="a"/>
    <w:link w:val="40"/>
    <w:uiPriority w:val="99"/>
    <w:qFormat/>
    <w:rsid w:val="00BF07BC"/>
    <w:pPr>
      <w:outlineLvl w:val="3"/>
    </w:pPr>
  </w:style>
  <w:style w:type="paragraph" w:styleId="5">
    <w:name w:val="heading 5"/>
    <w:basedOn w:val="a"/>
    <w:next w:val="a"/>
    <w:link w:val="50"/>
    <w:uiPriority w:val="99"/>
    <w:qFormat/>
    <w:rsid w:val="00BF07BC"/>
    <w:pPr>
      <w:spacing w:before="240" w:after="60"/>
      <w:outlineLvl w:val="4"/>
    </w:pPr>
    <w:rPr>
      <w:rFonts w:ascii="Arial" w:hAnsi="Arial"/>
      <w:b/>
      <w:i/>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F07BC"/>
    <w:rPr>
      <w:rFonts w:ascii="AG Souvenir" w:hAnsi="AG Souvenir"/>
      <w:b/>
      <w:spacing w:val="38"/>
      <w:sz w:val="28"/>
    </w:rPr>
  </w:style>
  <w:style w:type="character" w:customStyle="1" w:styleId="20">
    <w:name w:val="Заголовок 2 Знак"/>
    <w:link w:val="2"/>
    <w:uiPriority w:val="99"/>
    <w:locked/>
    <w:rsid w:val="00BF07BC"/>
    <w:rPr>
      <w:sz w:val="28"/>
    </w:rPr>
  </w:style>
  <w:style w:type="character" w:customStyle="1" w:styleId="30">
    <w:name w:val="Заголовок 3 Знак"/>
    <w:link w:val="3"/>
    <w:uiPriority w:val="99"/>
    <w:locked/>
    <w:rsid w:val="00BF07BC"/>
    <w:rPr>
      <w:rFonts w:ascii="Arial" w:hAnsi="Arial"/>
      <w:sz w:val="24"/>
    </w:rPr>
  </w:style>
  <w:style w:type="character" w:customStyle="1" w:styleId="40">
    <w:name w:val="Заголовок 4 Знак"/>
    <w:link w:val="4"/>
    <w:uiPriority w:val="99"/>
    <w:locked/>
    <w:rsid w:val="00BF07BC"/>
    <w:rPr>
      <w:rFonts w:ascii="Arial" w:hAnsi="Arial"/>
      <w:sz w:val="24"/>
    </w:rPr>
  </w:style>
  <w:style w:type="character" w:customStyle="1" w:styleId="50">
    <w:name w:val="Заголовок 5 Знак"/>
    <w:link w:val="5"/>
    <w:uiPriority w:val="99"/>
    <w:locked/>
    <w:rsid w:val="00BF07BC"/>
    <w:rPr>
      <w:rFonts w:ascii="Arial" w:hAnsi="Arial"/>
      <w:b/>
      <w:i/>
      <w:sz w:val="26"/>
    </w:rPr>
  </w:style>
  <w:style w:type="paragraph" w:styleId="a3">
    <w:name w:val="Body Text"/>
    <w:aliases w:val="Основной текст Знак"/>
    <w:basedOn w:val="a"/>
    <w:link w:val="21"/>
    <w:uiPriority w:val="99"/>
    <w:rsid w:val="00D26A37"/>
    <w:rPr>
      <w:sz w:val="28"/>
    </w:rPr>
  </w:style>
  <w:style w:type="character" w:customStyle="1" w:styleId="21">
    <w:name w:val="Основной текст Знак2"/>
    <w:aliases w:val="Основной текст Знак Знак1"/>
    <w:link w:val="a3"/>
    <w:uiPriority w:val="99"/>
    <w:locked/>
    <w:rsid w:val="00BF07BC"/>
    <w:rPr>
      <w:sz w:val="28"/>
    </w:rPr>
  </w:style>
  <w:style w:type="paragraph" w:styleId="a4">
    <w:name w:val="Body Text Indent"/>
    <w:basedOn w:val="a"/>
    <w:link w:val="a5"/>
    <w:uiPriority w:val="99"/>
    <w:rsid w:val="00D26A37"/>
    <w:pPr>
      <w:ind w:firstLine="709"/>
      <w:jc w:val="both"/>
    </w:pPr>
    <w:rPr>
      <w:sz w:val="28"/>
    </w:rPr>
  </w:style>
  <w:style w:type="character" w:customStyle="1" w:styleId="a5">
    <w:name w:val="Основной текст с отступом Знак"/>
    <w:link w:val="a4"/>
    <w:uiPriority w:val="99"/>
    <w:locked/>
    <w:rsid w:val="00BF07BC"/>
    <w:rPr>
      <w:sz w:val="28"/>
    </w:rPr>
  </w:style>
  <w:style w:type="paragraph" w:customStyle="1" w:styleId="Postan">
    <w:name w:val="Postan"/>
    <w:basedOn w:val="a"/>
    <w:uiPriority w:val="99"/>
    <w:rsid w:val="00D26A37"/>
    <w:pPr>
      <w:jc w:val="center"/>
    </w:pPr>
    <w:rPr>
      <w:sz w:val="28"/>
    </w:rPr>
  </w:style>
  <w:style w:type="paragraph" w:styleId="a6">
    <w:name w:val="footer"/>
    <w:basedOn w:val="a"/>
    <w:link w:val="a7"/>
    <w:uiPriority w:val="99"/>
    <w:rsid w:val="00D26A37"/>
    <w:pPr>
      <w:tabs>
        <w:tab w:val="center" w:pos="4153"/>
        <w:tab w:val="right" w:pos="8306"/>
      </w:tabs>
    </w:pPr>
  </w:style>
  <w:style w:type="character" w:customStyle="1" w:styleId="FooterChar">
    <w:name w:val="Footer Char"/>
    <w:uiPriority w:val="99"/>
    <w:locked/>
    <w:rsid w:val="00BF07BC"/>
    <w:rPr>
      <w:lang w:val="ru-RU" w:eastAsia="ru-RU"/>
    </w:rPr>
  </w:style>
  <w:style w:type="paragraph" w:styleId="a8">
    <w:name w:val="header"/>
    <w:basedOn w:val="a"/>
    <w:link w:val="a9"/>
    <w:uiPriority w:val="99"/>
    <w:rsid w:val="00D26A37"/>
    <w:pPr>
      <w:tabs>
        <w:tab w:val="center" w:pos="4153"/>
        <w:tab w:val="right" w:pos="8306"/>
      </w:tabs>
    </w:pPr>
  </w:style>
  <w:style w:type="character" w:customStyle="1" w:styleId="HeaderChar">
    <w:name w:val="Header Char"/>
    <w:uiPriority w:val="99"/>
    <w:semiHidden/>
    <w:locked/>
    <w:rsid w:val="00BF07BC"/>
    <w:rPr>
      <w:lang w:val="ru-RU" w:eastAsia="ru-RU"/>
    </w:rPr>
  </w:style>
  <w:style w:type="character" w:styleId="aa">
    <w:name w:val="page number"/>
    <w:uiPriority w:val="99"/>
    <w:rsid w:val="00D26A37"/>
    <w:rPr>
      <w:rFonts w:cs="Times New Roman"/>
    </w:rPr>
  </w:style>
  <w:style w:type="paragraph" w:styleId="ab">
    <w:name w:val="Balloon Text"/>
    <w:basedOn w:val="a"/>
    <w:link w:val="ac"/>
    <w:uiPriority w:val="99"/>
    <w:rsid w:val="00BF07BC"/>
    <w:rPr>
      <w:rFonts w:ascii="Tahoma" w:hAnsi="Tahoma"/>
      <w:sz w:val="16"/>
    </w:rPr>
  </w:style>
  <w:style w:type="character" w:customStyle="1" w:styleId="ac">
    <w:name w:val="Текст выноски Знак"/>
    <w:link w:val="ab"/>
    <w:uiPriority w:val="99"/>
    <w:locked/>
    <w:rsid w:val="00BF07BC"/>
    <w:rPr>
      <w:rFonts w:ascii="Tahoma" w:hAnsi="Tahoma"/>
      <w:sz w:val="16"/>
    </w:rPr>
  </w:style>
  <w:style w:type="character" w:customStyle="1" w:styleId="ad">
    <w:name w:val="Цветовое выделение"/>
    <w:uiPriority w:val="99"/>
    <w:rsid w:val="00BF07BC"/>
    <w:rPr>
      <w:b/>
      <w:color w:val="000080"/>
    </w:rPr>
  </w:style>
  <w:style w:type="character" w:customStyle="1" w:styleId="ae">
    <w:name w:val="Гипертекстовая ссылка"/>
    <w:uiPriority w:val="99"/>
    <w:rsid w:val="00BF07BC"/>
    <w:rPr>
      <w:b/>
      <w:color w:val="008000"/>
    </w:rPr>
  </w:style>
  <w:style w:type="character" w:customStyle="1" w:styleId="af">
    <w:name w:val="Активная гипертекстовая ссылка"/>
    <w:uiPriority w:val="99"/>
    <w:rsid w:val="00BF07BC"/>
    <w:rPr>
      <w:b/>
      <w:color w:val="008000"/>
      <w:u w:val="single"/>
    </w:rPr>
  </w:style>
  <w:style w:type="paragraph" w:customStyle="1" w:styleId="af0">
    <w:name w:val="Внимание: Криминал!!"/>
    <w:basedOn w:val="a"/>
    <w:next w:val="a"/>
    <w:uiPriority w:val="99"/>
    <w:rsid w:val="00BF07BC"/>
    <w:pPr>
      <w:widowControl w:val="0"/>
      <w:autoSpaceDE w:val="0"/>
      <w:autoSpaceDN w:val="0"/>
      <w:adjustRightInd w:val="0"/>
      <w:jc w:val="both"/>
    </w:pPr>
    <w:rPr>
      <w:rFonts w:ascii="Arial" w:hAnsi="Arial" w:cs="Arial"/>
      <w:sz w:val="24"/>
      <w:szCs w:val="24"/>
    </w:rPr>
  </w:style>
  <w:style w:type="paragraph" w:customStyle="1" w:styleId="af1">
    <w:name w:val="Внимание: недобросовестность!"/>
    <w:basedOn w:val="a"/>
    <w:next w:val="a"/>
    <w:uiPriority w:val="99"/>
    <w:rsid w:val="00BF07BC"/>
    <w:pPr>
      <w:widowControl w:val="0"/>
      <w:autoSpaceDE w:val="0"/>
      <w:autoSpaceDN w:val="0"/>
      <w:adjustRightInd w:val="0"/>
      <w:jc w:val="both"/>
    </w:pPr>
    <w:rPr>
      <w:rFonts w:ascii="Arial" w:hAnsi="Arial" w:cs="Arial"/>
      <w:sz w:val="24"/>
      <w:szCs w:val="24"/>
    </w:rPr>
  </w:style>
  <w:style w:type="paragraph" w:customStyle="1" w:styleId="af2">
    <w:name w:val="Основное меню (преемственное)"/>
    <w:basedOn w:val="a"/>
    <w:next w:val="a"/>
    <w:uiPriority w:val="99"/>
    <w:rsid w:val="00BF07BC"/>
    <w:pPr>
      <w:widowControl w:val="0"/>
      <w:autoSpaceDE w:val="0"/>
      <w:autoSpaceDN w:val="0"/>
      <w:adjustRightInd w:val="0"/>
      <w:jc w:val="both"/>
    </w:pPr>
    <w:rPr>
      <w:rFonts w:ascii="Verdana" w:hAnsi="Verdana" w:cs="Verdana"/>
      <w:sz w:val="24"/>
      <w:szCs w:val="24"/>
    </w:rPr>
  </w:style>
  <w:style w:type="paragraph" w:customStyle="1" w:styleId="af3">
    <w:name w:val="Заголовок"/>
    <w:basedOn w:val="af2"/>
    <w:next w:val="a"/>
    <w:uiPriority w:val="99"/>
    <w:rsid w:val="00BF07BC"/>
    <w:rPr>
      <w:rFonts w:ascii="Arial" w:hAnsi="Arial" w:cs="Arial"/>
      <w:b/>
      <w:bCs/>
      <w:color w:val="C0C0C0"/>
    </w:rPr>
  </w:style>
  <w:style w:type="character" w:customStyle="1" w:styleId="af4">
    <w:name w:val="Заголовок своего сообщения"/>
    <w:uiPriority w:val="99"/>
    <w:rsid w:val="00BF07BC"/>
    <w:rPr>
      <w:b/>
      <w:color w:val="000080"/>
    </w:rPr>
  </w:style>
  <w:style w:type="paragraph" w:customStyle="1" w:styleId="af5">
    <w:name w:val="Заголовок статьи"/>
    <w:basedOn w:val="a"/>
    <w:next w:val="a"/>
    <w:uiPriority w:val="99"/>
    <w:rsid w:val="00BF07BC"/>
    <w:pPr>
      <w:widowControl w:val="0"/>
      <w:autoSpaceDE w:val="0"/>
      <w:autoSpaceDN w:val="0"/>
      <w:adjustRightInd w:val="0"/>
      <w:ind w:left="1612" w:hanging="892"/>
      <w:jc w:val="both"/>
    </w:pPr>
    <w:rPr>
      <w:rFonts w:ascii="Arial" w:hAnsi="Arial" w:cs="Arial"/>
      <w:sz w:val="24"/>
      <w:szCs w:val="24"/>
    </w:rPr>
  </w:style>
  <w:style w:type="character" w:customStyle="1" w:styleId="af6">
    <w:name w:val="Заголовок чужого сообщения"/>
    <w:uiPriority w:val="99"/>
    <w:rsid w:val="00BF07BC"/>
    <w:rPr>
      <w:b/>
      <w:color w:val="FF0000"/>
    </w:rPr>
  </w:style>
  <w:style w:type="paragraph" w:customStyle="1" w:styleId="af7">
    <w:name w:val="Интерактивный заголовок"/>
    <w:basedOn w:val="af3"/>
    <w:next w:val="a"/>
    <w:uiPriority w:val="99"/>
    <w:rsid w:val="00BF07BC"/>
    <w:rPr>
      <w:b w:val="0"/>
      <w:bCs w:val="0"/>
      <w:color w:val="auto"/>
      <w:u w:val="single"/>
    </w:rPr>
  </w:style>
  <w:style w:type="paragraph" w:customStyle="1" w:styleId="af8">
    <w:name w:val="Интерфейс"/>
    <w:basedOn w:val="a"/>
    <w:next w:val="a"/>
    <w:uiPriority w:val="99"/>
    <w:rsid w:val="00BF07BC"/>
    <w:pPr>
      <w:widowControl w:val="0"/>
      <w:autoSpaceDE w:val="0"/>
      <w:autoSpaceDN w:val="0"/>
      <w:adjustRightInd w:val="0"/>
      <w:jc w:val="both"/>
    </w:pPr>
    <w:rPr>
      <w:rFonts w:ascii="Arial" w:hAnsi="Arial" w:cs="Arial"/>
      <w:color w:val="ECE9D8"/>
      <w:sz w:val="22"/>
      <w:szCs w:val="22"/>
    </w:rPr>
  </w:style>
  <w:style w:type="paragraph" w:customStyle="1" w:styleId="af9">
    <w:name w:val="Комментарий"/>
    <w:basedOn w:val="a"/>
    <w:next w:val="a"/>
    <w:uiPriority w:val="99"/>
    <w:rsid w:val="00BF07BC"/>
    <w:pPr>
      <w:widowControl w:val="0"/>
      <w:autoSpaceDE w:val="0"/>
      <w:autoSpaceDN w:val="0"/>
      <w:adjustRightInd w:val="0"/>
      <w:ind w:left="170"/>
      <w:jc w:val="both"/>
    </w:pPr>
    <w:rPr>
      <w:rFonts w:ascii="Arial" w:hAnsi="Arial" w:cs="Arial"/>
      <w:i/>
      <w:iCs/>
      <w:color w:val="800080"/>
      <w:sz w:val="24"/>
      <w:szCs w:val="24"/>
    </w:rPr>
  </w:style>
  <w:style w:type="paragraph" w:customStyle="1" w:styleId="afa">
    <w:name w:val="Информация об изменениях документа"/>
    <w:basedOn w:val="af9"/>
    <w:next w:val="a"/>
    <w:uiPriority w:val="99"/>
    <w:rsid w:val="00BF07BC"/>
    <w:pPr>
      <w:ind w:left="0"/>
    </w:pPr>
  </w:style>
  <w:style w:type="paragraph" w:customStyle="1" w:styleId="afb">
    <w:name w:val="Текст (лев. подпись)"/>
    <w:basedOn w:val="a"/>
    <w:next w:val="a"/>
    <w:uiPriority w:val="99"/>
    <w:rsid w:val="00BF07BC"/>
    <w:pPr>
      <w:widowControl w:val="0"/>
      <w:autoSpaceDE w:val="0"/>
      <w:autoSpaceDN w:val="0"/>
      <w:adjustRightInd w:val="0"/>
    </w:pPr>
    <w:rPr>
      <w:rFonts w:ascii="Arial" w:hAnsi="Arial" w:cs="Arial"/>
      <w:sz w:val="24"/>
      <w:szCs w:val="24"/>
    </w:rPr>
  </w:style>
  <w:style w:type="paragraph" w:customStyle="1" w:styleId="afc">
    <w:name w:val="Колонтитул (левый)"/>
    <w:basedOn w:val="afb"/>
    <w:next w:val="a"/>
    <w:uiPriority w:val="99"/>
    <w:rsid w:val="00BF07BC"/>
    <w:pPr>
      <w:jc w:val="both"/>
    </w:pPr>
    <w:rPr>
      <w:sz w:val="16"/>
      <w:szCs w:val="16"/>
    </w:rPr>
  </w:style>
  <w:style w:type="paragraph" w:customStyle="1" w:styleId="afd">
    <w:name w:val="Текст (прав. подпись)"/>
    <w:basedOn w:val="a"/>
    <w:next w:val="a"/>
    <w:uiPriority w:val="99"/>
    <w:rsid w:val="00BF07BC"/>
    <w:pPr>
      <w:widowControl w:val="0"/>
      <w:autoSpaceDE w:val="0"/>
      <w:autoSpaceDN w:val="0"/>
      <w:adjustRightInd w:val="0"/>
      <w:jc w:val="right"/>
    </w:pPr>
    <w:rPr>
      <w:rFonts w:ascii="Arial" w:hAnsi="Arial" w:cs="Arial"/>
      <w:sz w:val="24"/>
      <w:szCs w:val="24"/>
    </w:rPr>
  </w:style>
  <w:style w:type="paragraph" w:customStyle="1" w:styleId="afe">
    <w:name w:val="Колонтитул (правый)"/>
    <w:basedOn w:val="afd"/>
    <w:next w:val="a"/>
    <w:uiPriority w:val="99"/>
    <w:rsid w:val="00BF07BC"/>
    <w:pPr>
      <w:jc w:val="both"/>
    </w:pPr>
    <w:rPr>
      <w:sz w:val="16"/>
      <w:szCs w:val="16"/>
    </w:rPr>
  </w:style>
  <w:style w:type="paragraph" w:customStyle="1" w:styleId="aff">
    <w:name w:val="Комментарий пользователя"/>
    <w:basedOn w:val="af9"/>
    <w:next w:val="a"/>
    <w:uiPriority w:val="99"/>
    <w:rsid w:val="00BF07BC"/>
    <w:pPr>
      <w:ind w:left="0"/>
      <w:jc w:val="left"/>
    </w:pPr>
    <w:rPr>
      <w:i w:val="0"/>
      <w:iCs w:val="0"/>
      <w:color w:val="000080"/>
    </w:rPr>
  </w:style>
  <w:style w:type="paragraph" w:customStyle="1" w:styleId="aff0">
    <w:name w:val="Куда обратиться?"/>
    <w:basedOn w:val="a"/>
    <w:next w:val="a"/>
    <w:uiPriority w:val="99"/>
    <w:rsid w:val="00BF07BC"/>
    <w:pPr>
      <w:widowControl w:val="0"/>
      <w:autoSpaceDE w:val="0"/>
      <w:autoSpaceDN w:val="0"/>
      <w:adjustRightInd w:val="0"/>
      <w:jc w:val="both"/>
    </w:pPr>
    <w:rPr>
      <w:rFonts w:ascii="Arial" w:hAnsi="Arial" w:cs="Arial"/>
      <w:sz w:val="24"/>
      <w:szCs w:val="24"/>
    </w:rPr>
  </w:style>
  <w:style w:type="paragraph" w:customStyle="1" w:styleId="aff1">
    <w:name w:val="Моноширинный"/>
    <w:basedOn w:val="a"/>
    <w:next w:val="a"/>
    <w:uiPriority w:val="99"/>
    <w:rsid w:val="00BF07BC"/>
    <w:pPr>
      <w:widowControl w:val="0"/>
      <w:autoSpaceDE w:val="0"/>
      <w:autoSpaceDN w:val="0"/>
      <w:adjustRightInd w:val="0"/>
      <w:jc w:val="both"/>
    </w:pPr>
    <w:rPr>
      <w:rFonts w:ascii="Courier New" w:hAnsi="Courier New" w:cs="Courier New"/>
      <w:sz w:val="24"/>
      <w:szCs w:val="24"/>
    </w:rPr>
  </w:style>
  <w:style w:type="character" w:customStyle="1" w:styleId="aff2">
    <w:name w:val="Найденные слова"/>
    <w:uiPriority w:val="99"/>
    <w:rsid w:val="00BF07BC"/>
    <w:rPr>
      <w:b/>
      <w:color w:val="000080"/>
    </w:rPr>
  </w:style>
  <w:style w:type="character" w:customStyle="1" w:styleId="aff3">
    <w:name w:val="Не вступил в силу"/>
    <w:uiPriority w:val="99"/>
    <w:rsid w:val="00BF07BC"/>
    <w:rPr>
      <w:b/>
      <w:color w:val="008080"/>
    </w:rPr>
  </w:style>
  <w:style w:type="paragraph" w:customStyle="1" w:styleId="aff4">
    <w:name w:val="Необходимые документы"/>
    <w:basedOn w:val="a"/>
    <w:next w:val="a"/>
    <w:uiPriority w:val="99"/>
    <w:rsid w:val="00BF07BC"/>
    <w:pPr>
      <w:widowControl w:val="0"/>
      <w:autoSpaceDE w:val="0"/>
      <w:autoSpaceDN w:val="0"/>
      <w:adjustRightInd w:val="0"/>
      <w:ind w:left="118"/>
      <w:jc w:val="both"/>
    </w:pPr>
    <w:rPr>
      <w:rFonts w:ascii="Arial" w:hAnsi="Arial" w:cs="Arial"/>
      <w:sz w:val="24"/>
      <w:szCs w:val="24"/>
    </w:rPr>
  </w:style>
  <w:style w:type="paragraph" w:customStyle="1" w:styleId="aff5">
    <w:name w:val="Нормальный (таблица)"/>
    <w:basedOn w:val="a"/>
    <w:next w:val="a"/>
    <w:uiPriority w:val="99"/>
    <w:rsid w:val="00BF07BC"/>
    <w:pPr>
      <w:widowControl w:val="0"/>
      <w:autoSpaceDE w:val="0"/>
      <w:autoSpaceDN w:val="0"/>
      <w:adjustRightInd w:val="0"/>
      <w:jc w:val="both"/>
    </w:pPr>
    <w:rPr>
      <w:rFonts w:ascii="Arial" w:hAnsi="Arial" w:cs="Arial"/>
      <w:sz w:val="24"/>
      <w:szCs w:val="24"/>
    </w:rPr>
  </w:style>
  <w:style w:type="paragraph" w:customStyle="1" w:styleId="aff6">
    <w:name w:val="Объект"/>
    <w:basedOn w:val="a"/>
    <w:next w:val="a"/>
    <w:uiPriority w:val="99"/>
    <w:rsid w:val="00BF07BC"/>
    <w:pPr>
      <w:widowControl w:val="0"/>
      <w:autoSpaceDE w:val="0"/>
      <w:autoSpaceDN w:val="0"/>
      <w:adjustRightInd w:val="0"/>
      <w:jc w:val="both"/>
    </w:pPr>
    <w:rPr>
      <w:rFonts w:ascii="Arial" w:hAnsi="Arial" w:cs="Arial"/>
      <w:sz w:val="24"/>
      <w:szCs w:val="24"/>
    </w:rPr>
  </w:style>
  <w:style w:type="paragraph" w:customStyle="1" w:styleId="aff7">
    <w:name w:val="Таблицы (моноширинный)"/>
    <w:basedOn w:val="a"/>
    <w:next w:val="a"/>
    <w:uiPriority w:val="99"/>
    <w:rsid w:val="00BF07BC"/>
    <w:pPr>
      <w:widowControl w:val="0"/>
      <w:autoSpaceDE w:val="0"/>
      <w:autoSpaceDN w:val="0"/>
      <w:adjustRightInd w:val="0"/>
      <w:jc w:val="both"/>
    </w:pPr>
    <w:rPr>
      <w:rFonts w:ascii="Courier New" w:hAnsi="Courier New" w:cs="Courier New"/>
      <w:sz w:val="24"/>
      <w:szCs w:val="24"/>
    </w:rPr>
  </w:style>
  <w:style w:type="paragraph" w:customStyle="1" w:styleId="aff8">
    <w:name w:val="Оглавление"/>
    <w:basedOn w:val="aff7"/>
    <w:next w:val="a"/>
    <w:uiPriority w:val="99"/>
    <w:rsid w:val="00BF07BC"/>
    <w:pPr>
      <w:ind w:left="140"/>
    </w:pPr>
    <w:rPr>
      <w:rFonts w:ascii="Arial" w:hAnsi="Arial" w:cs="Arial"/>
    </w:rPr>
  </w:style>
  <w:style w:type="character" w:customStyle="1" w:styleId="aff9">
    <w:name w:val="Опечатки"/>
    <w:uiPriority w:val="99"/>
    <w:rsid w:val="00BF07BC"/>
    <w:rPr>
      <w:color w:val="FF0000"/>
    </w:rPr>
  </w:style>
  <w:style w:type="paragraph" w:customStyle="1" w:styleId="affa">
    <w:name w:val="Переменная часть"/>
    <w:basedOn w:val="af2"/>
    <w:next w:val="a"/>
    <w:uiPriority w:val="99"/>
    <w:rsid w:val="00BF07BC"/>
    <w:rPr>
      <w:rFonts w:ascii="Arial" w:hAnsi="Arial" w:cs="Arial"/>
      <w:sz w:val="20"/>
      <w:szCs w:val="20"/>
    </w:rPr>
  </w:style>
  <w:style w:type="paragraph" w:customStyle="1" w:styleId="affb">
    <w:name w:val="Постоянная часть"/>
    <w:basedOn w:val="af2"/>
    <w:next w:val="a"/>
    <w:uiPriority w:val="99"/>
    <w:rsid w:val="00BF07BC"/>
    <w:rPr>
      <w:rFonts w:ascii="Arial" w:hAnsi="Arial" w:cs="Arial"/>
      <w:sz w:val="22"/>
      <w:szCs w:val="22"/>
    </w:rPr>
  </w:style>
  <w:style w:type="paragraph" w:customStyle="1" w:styleId="affc">
    <w:name w:val="Прижатый влево"/>
    <w:basedOn w:val="a"/>
    <w:next w:val="a"/>
    <w:uiPriority w:val="99"/>
    <w:rsid w:val="00BF07BC"/>
    <w:pPr>
      <w:widowControl w:val="0"/>
      <w:autoSpaceDE w:val="0"/>
      <w:autoSpaceDN w:val="0"/>
      <w:adjustRightInd w:val="0"/>
    </w:pPr>
    <w:rPr>
      <w:rFonts w:ascii="Arial" w:hAnsi="Arial" w:cs="Arial"/>
      <w:sz w:val="24"/>
      <w:szCs w:val="24"/>
    </w:rPr>
  </w:style>
  <w:style w:type="paragraph" w:customStyle="1" w:styleId="affd">
    <w:name w:val="Пример."/>
    <w:basedOn w:val="a"/>
    <w:next w:val="a"/>
    <w:uiPriority w:val="99"/>
    <w:rsid w:val="00BF07BC"/>
    <w:pPr>
      <w:widowControl w:val="0"/>
      <w:autoSpaceDE w:val="0"/>
      <w:autoSpaceDN w:val="0"/>
      <w:adjustRightInd w:val="0"/>
      <w:ind w:left="118" w:firstLine="602"/>
      <w:jc w:val="both"/>
    </w:pPr>
    <w:rPr>
      <w:rFonts w:ascii="Arial" w:hAnsi="Arial" w:cs="Arial"/>
      <w:sz w:val="24"/>
      <w:szCs w:val="24"/>
    </w:rPr>
  </w:style>
  <w:style w:type="paragraph" w:customStyle="1" w:styleId="affe">
    <w:name w:val="Примечание."/>
    <w:basedOn w:val="af9"/>
    <w:next w:val="a"/>
    <w:uiPriority w:val="99"/>
    <w:rsid w:val="00BF07BC"/>
    <w:pPr>
      <w:ind w:left="0"/>
    </w:pPr>
    <w:rPr>
      <w:i w:val="0"/>
      <w:iCs w:val="0"/>
      <w:color w:val="auto"/>
    </w:rPr>
  </w:style>
  <w:style w:type="character" w:customStyle="1" w:styleId="afff">
    <w:name w:val="Продолжение ссылки"/>
    <w:uiPriority w:val="99"/>
    <w:rsid w:val="00BF07BC"/>
    <w:rPr>
      <w:b/>
      <w:color w:val="008000"/>
    </w:rPr>
  </w:style>
  <w:style w:type="paragraph" w:customStyle="1" w:styleId="afff0">
    <w:name w:val="Словарная статья"/>
    <w:basedOn w:val="a"/>
    <w:next w:val="a"/>
    <w:uiPriority w:val="99"/>
    <w:rsid w:val="00BF07BC"/>
    <w:pPr>
      <w:widowControl w:val="0"/>
      <w:autoSpaceDE w:val="0"/>
      <w:autoSpaceDN w:val="0"/>
      <w:adjustRightInd w:val="0"/>
      <w:ind w:right="118"/>
      <w:jc w:val="both"/>
    </w:pPr>
    <w:rPr>
      <w:rFonts w:ascii="Arial" w:hAnsi="Arial" w:cs="Arial"/>
      <w:sz w:val="24"/>
      <w:szCs w:val="24"/>
    </w:rPr>
  </w:style>
  <w:style w:type="character" w:customStyle="1" w:styleId="afff1">
    <w:name w:val="Сравнение редакций"/>
    <w:uiPriority w:val="99"/>
    <w:rsid w:val="00BF07BC"/>
    <w:rPr>
      <w:b/>
      <w:color w:val="000080"/>
    </w:rPr>
  </w:style>
  <w:style w:type="character" w:customStyle="1" w:styleId="afff2">
    <w:name w:val="Сравнение редакций. Добавленный фрагмент"/>
    <w:uiPriority w:val="99"/>
    <w:rsid w:val="00BF07BC"/>
    <w:rPr>
      <w:color w:val="0000FF"/>
    </w:rPr>
  </w:style>
  <w:style w:type="character" w:customStyle="1" w:styleId="afff3">
    <w:name w:val="Сравнение редакций. Удаленный фрагмент"/>
    <w:uiPriority w:val="99"/>
    <w:rsid w:val="00BF07BC"/>
    <w:rPr>
      <w:strike/>
      <w:color w:val="808000"/>
    </w:rPr>
  </w:style>
  <w:style w:type="paragraph" w:customStyle="1" w:styleId="afff4">
    <w:name w:val="Текст (справка)"/>
    <w:basedOn w:val="a"/>
    <w:next w:val="a"/>
    <w:uiPriority w:val="99"/>
    <w:rsid w:val="00BF07BC"/>
    <w:pPr>
      <w:widowControl w:val="0"/>
      <w:autoSpaceDE w:val="0"/>
      <w:autoSpaceDN w:val="0"/>
      <w:adjustRightInd w:val="0"/>
      <w:ind w:left="170" w:right="170"/>
    </w:pPr>
    <w:rPr>
      <w:rFonts w:ascii="Arial" w:hAnsi="Arial" w:cs="Arial"/>
      <w:sz w:val="24"/>
      <w:szCs w:val="24"/>
    </w:rPr>
  </w:style>
  <w:style w:type="paragraph" w:customStyle="1" w:styleId="afff5">
    <w:name w:val="Текст в таблице"/>
    <w:basedOn w:val="aff5"/>
    <w:next w:val="a"/>
    <w:uiPriority w:val="99"/>
    <w:rsid w:val="00BF07BC"/>
    <w:pPr>
      <w:ind w:firstLine="500"/>
    </w:pPr>
  </w:style>
  <w:style w:type="paragraph" w:customStyle="1" w:styleId="afff6">
    <w:name w:val="Технический комментарий"/>
    <w:basedOn w:val="a"/>
    <w:next w:val="a"/>
    <w:uiPriority w:val="99"/>
    <w:rsid w:val="00BF07BC"/>
    <w:pPr>
      <w:widowControl w:val="0"/>
      <w:autoSpaceDE w:val="0"/>
      <w:autoSpaceDN w:val="0"/>
      <w:adjustRightInd w:val="0"/>
    </w:pPr>
    <w:rPr>
      <w:rFonts w:ascii="Arial" w:hAnsi="Arial" w:cs="Arial"/>
      <w:sz w:val="24"/>
      <w:szCs w:val="24"/>
    </w:rPr>
  </w:style>
  <w:style w:type="character" w:customStyle="1" w:styleId="afff7">
    <w:name w:val="Утратил силу"/>
    <w:uiPriority w:val="99"/>
    <w:rsid w:val="00BF07BC"/>
    <w:rPr>
      <w:b/>
      <w:strike/>
      <w:color w:val="808000"/>
    </w:rPr>
  </w:style>
  <w:style w:type="paragraph" w:customStyle="1" w:styleId="afff8">
    <w:name w:val="Центрированный (таблица)"/>
    <w:basedOn w:val="aff5"/>
    <w:next w:val="a"/>
    <w:uiPriority w:val="99"/>
    <w:rsid w:val="00BF07BC"/>
    <w:pPr>
      <w:jc w:val="center"/>
    </w:pPr>
  </w:style>
  <w:style w:type="paragraph" w:customStyle="1" w:styleId="afff9">
    <w:name w:val="Знак Знак Знак Знак"/>
    <w:basedOn w:val="a"/>
    <w:uiPriority w:val="99"/>
    <w:rsid w:val="00BF07BC"/>
    <w:pPr>
      <w:spacing w:before="100" w:beforeAutospacing="1" w:after="100" w:afterAutospacing="1"/>
      <w:jc w:val="both"/>
    </w:pPr>
    <w:rPr>
      <w:rFonts w:ascii="Tahoma" w:hAnsi="Tahoma" w:cs="Tahoma"/>
      <w:lang w:val="en-US" w:eastAsia="en-US"/>
    </w:rPr>
  </w:style>
  <w:style w:type="paragraph" w:customStyle="1" w:styleId="ConsPlusNormal">
    <w:name w:val="ConsPlusNormal"/>
    <w:rsid w:val="00BF07BC"/>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BF07BC"/>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BF07BC"/>
    <w:pPr>
      <w:widowControl w:val="0"/>
      <w:autoSpaceDE w:val="0"/>
      <w:autoSpaceDN w:val="0"/>
      <w:adjustRightInd w:val="0"/>
    </w:pPr>
    <w:rPr>
      <w:rFonts w:ascii="Arial" w:hAnsi="Arial" w:cs="Arial"/>
      <w:b/>
      <w:bCs/>
    </w:rPr>
  </w:style>
  <w:style w:type="paragraph" w:customStyle="1" w:styleId="11">
    <w:name w:val="Стиль1"/>
    <w:basedOn w:val="a"/>
    <w:uiPriority w:val="99"/>
    <w:rsid w:val="00BF07BC"/>
    <w:pPr>
      <w:tabs>
        <w:tab w:val="num" w:pos="2340"/>
      </w:tabs>
      <w:ind w:left="2340" w:hanging="360"/>
    </w:pPr>
    <w:rPr>
      <w:rFonts w:ascii="Arial" w:hAnsi="Arial" w:cs="Arial"/>
    </w:rPr>
  </w:style>
  <w:style w:type="paragraph" w:styleId="afffa">
    <w:name w:val="Normal (Web)"/>
    <w:basedOn w:val="a"/>
    <w:uiPriority w:val="99"/>
    <w:rsid w:val="00BF07BC"/>
    <w:pPr>
      <w:spacing w:before="75" w:after="75"/>
    </w:pPr>
    <w:rPr>
      <w:rFonts w:ascii="Arial" w:hAnsi="Arial" w:cs="Arial"/>
      <w:color w:val="000000"/>
    </w:rPr>
  </w:style>
  <w:style w:type="paragraph" w:customStyle="1" w:styleId="consnormal">
    <w:name w:val="consnormal"/>
    <w:basedOn w:val="a"/>
    <w:uiPriority w:val="99"/>
    <w:rsid w:val="00BF07BC"/>
    <w:pPr>
      <w:spacing w:before="75" w:after="75"/>
    </w:pPr>
    <w:rPr>
      <w:rFonts w:ascii="Arial" w:hAnsi="Arial" w:cs="Arial"/>
      <w:color w:val="000000"/>
    </w:rPr>
  </w:style>
  <w:style w:type="paragraph" w:customStyle="1" w:styleId="ConsNonformat">
    <w:name w:val="ConsNonformat"/>
    <w:uiPriority w:val="99"/>
    <w:rsid w:val="00BF07BC"/>
    <w:pPr>
      <w:widowControl w:val="0"/>
      <w:autoSpaceDE w:val="0"/>
      <w:autoSpaceDN w:val="0"/>
      <w:adjustRightInd w:val="0"/>
      <w:ind w:right="19772"/>
    </w:pPr>
    <w:rPr>
      <w:rFonts w:ascii="Courier New" w:hAnsi="Courier New" w:cs="Courier New"/>
    </w:rPr>
  </w:style>
  <w:style w:type="paragraph" w:customStyle="1" w:styleId="ConsCell">
    <w:name w:val="ConsCell"/>
    <w:uiPriority w:val="99"/>
    <w:rsid w:val="00BF07BC"/>
    <w:pPr>
      <w:widowControl w:val="0"/>
      <w:autoSpaceDE w:val="0"/>
      <w:autoSpaceDN w:val="0"/>
      <w:adjustRightInd w:val="0"/>
      <w:ind w:right="19772"/>
    </w:pPr>
    <w:rPr>
      <w:rFonts w:ascii="Arial" w:hAnsi="Arial" w:cs="Arial"/>
    </w:rPr>
  </w:style>
  <w:style w:type="paragraph" w:customStyle="1" w:styleId="ConsPlusDocList">
    <w:name w:val="ConsPlusDocList"/>
    <w:uiPriority w:val="99"/>
    <w:rsid w:val="00BF07BC"/>
    <w:pPr>
      <w:widowControl w:val="0"/>
      <w:autoSpaceDE w:val="0"/>
      <w:autoSpaceDN w:val="0"/>
      <w:adjustRightInd w:val="0"/>
    </w:pPr>
    <w:rPr>
      <w:rFonts w:ascii="Courier New" w:hAnsi="Courier New" w:cs="Courier New"/>
    </w:rPr>
  </w:style>
  <w:style w:type="paragraph" w:styleId="afffb">
    <w:name w:val="List Bullet"/>
    <w:basedOn w:val="afffc"/>
    <w:uiPriority w:val="99"/>
    <w:rsid w:val="00BF07BC"/>
    <w:pPr>
      <w:tabs>
        <w:tab w:val="num" w:pos="360"/>
      </w:tabs>
      <w:ind w:left="360" w:hanging="360"/>
    </w:pPr>
  </w:style>
  <w:style w:type="character" w:customStyle="1" w:styleId="12">
    <w:name w:val="Основной текст Знак1"/>
    <w:aliases w:val="Основной текст Знак Знак"/>
    <w:uiPriority w:val="99"/>
    <w:rsid w:val="00BF07BC"/>
    <w:rPr>
      <w:rFonts w:ascii="Arial" w:hAnsi="Arial"/>
      <w:sz w:val="24"/>
    </w:rPr>
  </w:style>
  <w:style w:type="paragraph" w:styleId="afffc">
    <w:name w:val="Body Text First Indent"/>
    <w:basedOn w:val="a"/>
    <w:link w:val="afffd"/>
    <w:uiPriority w:val="99"/>
    <w:rsid w:val="00BF07BC"/>
    <w:pPr>
      <w:ind w:firstLine="210"/>
    </w:pPr>
    <w:rPr>
      <w:rFonts w:ascii="Arial" w:hAnsi="Arial"/>
      <w:sz w:val="28"/>
    </w:rPr>
  </w:style>
  <w:style w:type="character" w:customStyle="1" w:styleId="afffd">
    <w:name w:val="Красная строка Знак"/>
    <w:link w:val="afffc"/>
    <w:uiPriority w:val="99"/>
    <w:locked/>
    <w:rsid w:val="00BF07BC"/>
    <w:rPr>
      <w:rFonts w:ascii="Arial" w:hAnsi="Arial"/>
      <w:sz w:val="28"/>
    </w:rPr>
  </w:style>
  <w:style w:type="paragraph" w:customStyle="1" w:styleId="afffe">
    <w:name w:val="Знак"/>
    <w:basedOn w:val="a"/>
    <w:uiPriority w:val="99"/>
    <w:rsid w:val="00BF07BC"/>
    <w:pPr>
      <w:spacing w:before="100" w:beforeAutospacing="1" w:after="100" w:afterAutospacing="1"/>
    </w:pPr>
    <w:rPr>
      <w:rFonts w:ascii="Tahoma" w:hAnsi="Tahoma" w:cs="Tahoma"/>
      <w:lang w:val="en-US" w:eastAsia="en-US"/>
    </w:rPr>
  </w:style>
  <w:style w:type="paragraph" w:customStyle="1" w:styleId="22">
    <w:name w:val="Знак2 Знак Знак Знак Знак Знак Знак Знак Знак Знак Знак Знак Знак Знак Знак Знак"/>
    <w:basedOn w:val="a"/>
    <w:uiPriority w:val="99"/>
    <w:rsid w:val="00BF07BC"/>
    <w:pPr>
      <w:spacing w:before="100" w:beforeAutospacing="1" w:after="100" w:afterAutospacing="1"/>
    </w:pPr>
    <w:rPr>
      <w:rFonts w:ascii="Tahoma" w:hAnsi="Tahoma" w:cs="Tahoma"/>
      <w:lang w:val="en-US" w:eastAsia="en-US"/>
    </w:rPr>
  </w:style>
  <w:style w:type="character" w:customStyle="1" w:styleId="a9">
    <w:name w:val="Верхний колонтитул Знак"/>
    <w:link w:val="a8"/>
    <w:uiPriority w:val="99"/>
    <w:locked/>
    <w:rsid w:val="00BF07BC"/>
  </w:style>
  <w:style w:type="paragraph" w:customStyle="1" w:styleId="affff">
    <w:name w:val="Знак Знак Знак"/>
    <w:basedOn w:val="a"/>
    <w:uiPriority w:val="99"/>
    <w:rsid w:val="00BF07BC"/>
    <w:pPr>
      <w:spacing w:before="100" w:beforeAutospacing="1" w:after="100" w:afterAutospacing="1"/>
    </w:pPr>
    <w:rPr>
      <w:rFonts w:ascii="Tahoma" w:hAnsi="Tahoma" w:cs="Tahoma"/>
      <w:lang w:val="en-US" w:eastAsia="en-US"/>
    </w:rPr>
  </w:style>
  <w:style w:type="character" w:customStyle="1" w:styleId="a7">
    <w:name w:val="Нижний колонтитул Знак"/>
    <w:link w:val="a6"/>
    <w:uiPriority w:val="99"/>
    <w:locked/>
    <w:rsid w:val="00BF07BC"/>
  </w:style>
  <w:style w:type="paragraph" w:customStyle="1" w:styleId="affff0">
    <w:name w:val="Знак Знак Знак Знак Знак Знак Знак Знак Знак"/>
    <w:basedOn w:val="a"/>
    <w:uiPriority w:val="99"/>
    <w:rsid w:val="00BF07BC"/>
    <w:pPr>
      <w:spacing w:before="100" w:beforeAutospacing="1" w:after="100" w:afterAutospacing="1"/>
    </w:pPr>
    <w:rPr>
      <w:rFonts w:ascii="Tahoma" w:hAnsi="Tahoma" w:cs="Tahoma"/>
      <w:lang w:val="en-US" w:eastAsia="en-US"/>
    </w:rPr>
  </w:style>
  <w:style w:type="paragraph" w:customStyle="1" w:styleId="13">
    <w:name w:val="Знак Знак Знак1"/>
    <w:basedOn w:val="a"/>
    <w:uiPriority w:val="99"/>
    <w:rsid w:val="00BF07BC"/>
    <w:pPr>
      <w:spacing w:before="100" w:beforeAutospacing="1" w:after="100" w:afterAutospacing="1"/>
    </w:pPr>
    <w:rPr>
      <w:rFonts w:ascii="Tahoma" w:hAnsi="Tahoma" w:cs="Tahoma"/>
      <w:lang w:val="en-US" w:eastAsia="en-US"/>
    </w:rPr>
  </w:style>
  <w:style w:type="paragraph" w:styleId="23">
    <w:name w:val="Body Text 2"/>
    <w:basedOn w:val="a"/>
    <w:link w:val="24"/>
    <w:uiPriority w:val="99"/>
    <w:rsid w:val="00BF07BC"/>
    <w:pPr>
      <w:spacing w:after="120" w:line="480" w:lineRule="auto"/>
    </w:pPr>
    <w:rPr>
      <w:rFonts w:ascii="Arial" w:hAnsi="Arial"/>
    </w:rPr>
  </w:style>
  <w:style w:type="character" w:customStyle="1" w:styleId="24">
    <w:name w:val="Основной текст 2 Знак"/>
    <w:link w:val="23"/>
    <w:uiPriority w:val="99"/>
    <w:locked/>
    <w:rsid w:val="00BF07BC"/>
    <w:rPr>
      <w:rFonts w:ascii="Arial" w:hAnsi="Arial"/>
    </w:rPr>
  </w:style>
  <w:style w:type="paragraph" w:customStyle="1" w:styleId="25">
    <w:name w:val="Знак2"/>
    <w:basedOn w:val="a"/>
    <w:uiPriority w:val="99"/>
    <w:rsid w:val="00BF07BC"/>
    <w:pPr>
      <w:spacing w:before="100" w:beforeAutospacing="1" w:after="100" w:afterAutospacing="1"/>
    </w:pPr>
    <w:rPr>
      <w:rFonts w:ascii="Tahoma" w:hAnsi="Tahoma" w:cs="Tahoma"/>
      <w:lang w:val="en-US" w:eastAsia="en-US"/>
    </w:rPr>
  </w:style>
  <w:style w:type="paragraph" w:styleId="31">
    <w:name w:val="Body Text Indent 3"/>
    <w:basedOn w:val="a"/>
    <w:link w:val="32"/>
    <w:uiPriority w:val="99"/>
    <w:rsid w:val="00BF07BC"/>
    <w:pPr>
      <w:spacing w:after="120"/>
      <w:ind w:left="283"/>
    </w:pPr>
    <w:rPr>
      <w:rFonts w:ascii="Arial" w:hAnsi="Arial"/>
      <w:sz w:val="16"/>
    </w:rPr>
  </w:style>
  <w:style w:type="character" w:customStyle="1" w:styleId="32">
    <w:name w:val="Основной текст с отступом 3 Знак"/>
    <w:link w:val="31"/>
    <w:uiPriority w:val="99"/>
    <w:locked/>
    <w:rsid w:val="00BF07BC"/>
    <w:rPr>
      <w:rFonts w:ascii="Arial" w:hAnsi="Arial"/>
      <w:sz w:val="16"/>
    </w:rPr>
  </w:style>
  <w:style w:type="paragraph" w:customStyle="1" w:styleId="ConsTitle">
    <w:name w:val="ConsTitle"/>
    <w:uiPriority w:val="99"/>
    <w:rsid w:val="00BF07BC"/>
    <w:pPr>
      <w:widowControl w:val="0"/>
      <w:autoSpaceDE w:val="0"/>
      <w:autoSpaceDN w:val="0"/>
      <w:adjustRightInd w:val="0"/>
      <w:ind w:right="19772"/>
    </w:pPr>
    <w:rPr>
      <w:rFonts w:ascii="Arial" w:hAnsi="Arial" w:cs="Arial"/>
      <w:b/>
      <w:bCs/>
    </w:rPr>
  </w:style>
  <w:style w:type="paragraph" w:customStyle="1" w:styleId="ConsNormal0">
    <w:name w:val="ConsNormal"/>
    <w:uiPriority w:val="99"/>
    <w:rsid w:val="00BF07BC"/>
    <w:pPr>
      <w:widowControl w:val="0"/>
      <w:autoSpaceDE w:val="0"/>
      <w:autoSpaceDN w:val="0"/>
      <w:adjustRightInd w:val="0"/>
      <w:ind w:right="19772" w:firstLine="720"/>
    </w:pPr>
    <w:rPr>
      <w:rFonts w:ascii="Arial" w:hAnsi="Arial" w:cs="Arial"/>
    </w:rPr>
  </w:style>
  <w:style w:type="character" w:styleId="affff1">
    <w:name w:val="Hyperlink"/>
    <w:uiPriority w:val="99"/>
    <w:rsid w:val="00BF07BC"/>
    <w:rPr>
      <w:rFonts w:ascii="Arial" w:hAnsi="Arial" w:cs="Times New Roman"/>
      <w:color w:val="3560A7"/>
      <w:sz w:val="20"/>
      <w:u w:val="none"/>
      <w:effect w:val="none"/>
    </w:rPr>
  </w:style>
  <w:style w:type="paragraph" w:customStyle="1" w:styleId="contentheader2cols">
    <w:name w:val="contentheader2cols"/>
    <w:basedOn w:val="a"/>
    <w:uiPriority w:val="99"/>
    <w:rsid w:val="00BF07BC"/>
    <w:pPr>
      <w:spacing w:before="51"/>
      <w:ind w:left="257"/>
    </w:pPr>
    <w:rPr>
      <w:rFonts w:ascii="Arial" w:hAnsi="Arial" w:cs="Arial"/>
      <w:b/>
      <w:bCs/>
      <w:color w:val="3560A7"/>
      <w:sz w:val="22"/>
      <w:szCs w:val="22"/>
    </w:rPr>
  </w:style>
  <w:style w:type="paragraph" w:styleId="affff2">
    <w:name w:val="Plain Text"/>
    <w:basedOn w:val="a"/>
    <w:link w:val="affff3"/>
    <w:uiPriority w:val="99"/>
    <w:rsid w:val="00BF07BC"/>
    <w:pPr>
      <w:spacing w:before="64" w:after="64"/>
    </w:pPr>
    <w:rPr>
      <w:rFonts w:ascii="Arial" w:hAnsi="Arial"/>
      <w:color w:val="000000"/>
    </w:rPr>
  </w:style>
  <w:style w:type="character" w:customStyle="1" w:styleId="affff3">
    <w:name w:val="Текст Знак"/>
    <w:link w:val="affff2"/>
    <w:uiPriority w:val="99"/>
    <w:locked/>
    <w:rsid w:val="00BF07BC"/>
    <w:rPr>
      <w:rFonts w:ascii="Arial" w:hAnsi="Arial"/>
      <w:color w:val="000000"/>
    </w:rPr>
  </w:style>
  <w:style w:type="paragraph" w:styleId="26">
    <w:name w:val="Body Text Indent 2"/>
    <w:basedOn w:val="a"/>
    <w:link w:val="27"/>
    <w:uiPriority w:val="99"/>
    <w:rsid w:val="00BF07BC"/>
    <w:pPr>
      <w:widowControl w:val="0"/>
      <w:ind w:left="884"/>
    </w:pPr>
    <w:rPr>
      <w:rFonts w:ascii="Arial" w:hAnsi="Arial"/>
      <w:sz w:val="28"/>
    </w:rPr>
  </w:style>
  <w:style w:type="character" w:customStyle="1" w:styleId="27">
    <w:name w:val="Основной текст с отступом 2 Знак"/>
    <w:link w:val="26"/>
    <w:uiPriority w:val="99"/>
    <w:locked/>
    <w:rsid w:val="00BF07BC"/>
    <w:rPr>
      <w:rFonts w:ascii="Arial" w:hAnsi="Arial"/>
      <w:sz w:val="28"/>
    </w:rPr>
  </w:style>
  <w:style w:type="paragraph" w:customStyle="1" w:styleId="default">
    <w:name w:val="default"/>
    <w:basedOn w:val="a"/>
    <w:uiPriority w:val="99"/>
    <w:rsid w:val="00BF07BC"/>
    <w:pPr>
      <w:spacing w:before="64" w:after="64"/>
    </w:pPr>
    <w:rPr>
      <w:rFonts w:ascii="Arial" w:hAnsi="Arial" w:cs="Arial"/>
      <w:color w:val="000000"/>
    </w:rPr>
  </w:style>
  <w:style w:type="paragraph" w:customStyle="1" w:styleId="a30">
    <w:name w:val="a3"/>
    <w:basedOn w:val="a"/>
    <w:uiPriority w:val="99"/>
    <w:rsid w:val="00BF07BC"/>
    <w:pPr>
      <w:spacing w:before="64" w:after="64"/>
    </w:pPr>
    <w:rPr>
      <w:rFonts w:ascii="Arial" w:hAnsi="Arial" w:cs="Arial"/>
      <w:color w:val="000000"/>
    </w:rPr>
  </w:style>
  <w:style w:type="paragraph" w:customStyle="1" w:styleId="14">
    <w:name w:val="Знак1"/>
    <w:basedOn w:val="a"/>
    <w:uiPriority w:val="99"/>
    <w:rsid w:val="00BF07BC"/>
    <w:pPr>
      <w:spacing w:before="100" w:beforeAutospacing="1" w:after="100" w:afterAutospacing="1"/>
      <w:ind w:firstLine="709"/>
      <w:jc w:val="both"/>
    </w:pPr>
    <w:rPr>
      <w:rFonts w:ascii="Tahoma" w:hAnsi="Tahoma" w:cs="Tahoma"/>
      <w:lang w:val="en-US" w:eastAsia="en-US"/>
    </w:rPr>
  </w:style>
  <w:style w:type="paragraph" w:customStyle="1" w:styleId="Default0">
    <w:name w:val="Default"/>
    <w:uiPriority w:val="99"/>
    <w:rsid w:val="00BF07BC"/>
    <w:pPr>
      <w:autoSpaceDE w:val="0"/>
      <w:autoSpaceDN w:val="0"/>
      <w:adjustRightInd w:val="0"/>
    </w:pPr>
    <w:rPr>
      <w:rFonts w:ascii="Arial" w:hAnsi="Arial" w:cs="Arial"/>
      <w:color w:val="000000"/>
      <w:sz w:val="24"/>
      <w:szCs w:val="24"/>
      <w:lang w:eastAsia="en-US"/>
    </w:rPr>
  </w:style>
  <w:style w:type="paragraph" w:customStyle="1" w:styleId="15">
    <w:name w:val="Знак1 Знак Знак Знак"/>
    <w:basedOn w:val="a"/>
    <w:uiPriority w:val="99"/>
    <w:rsid w:val="00BF07BC"/>
    <w:pPr>
      <w:spacing w:before="100" w:beforeAutospacing="1" w:after="100" w:afterAutospacing="1"/>
    </w:pPr>
    <w:rPr>
      <w:rFonts w:ascii="Tahoma" w:hAnsi="Tahoma" w:cs="Tahoma"/>
      <w:lang w:val="en-US" w:eastAsia="en-US"/>
    </w:rPr>
  </w:style>
  <w:style w:type="paragraph" w:customStyle="1" w:styleId="110">
    <w:name w:val="Знак11"/>
    <w:basedOn w:val="a"/>
    <w:uiPriority w:val="99"/>
    <w:rsid w:val="00BF07BC"/>
    <w:pPr>
      <w:spacing w:before="100" w:beforeAutospacing="1" w:after="100" w:afterAutospacing="1"/>
    </w:pPr>
    <w:rPr>
      <w:rFonts w:ascii="Tahoma" w:hAnsi="Tahoma" w:cs="Tahoma"/>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BF07BC"/>
    <w:pPr>
      <w:spacing w:before="100" w:beforeAutospacing="1" w:after="100" w:afterAutospacing="1"/>
    </w:pPr>
    <w:rPr>
      <w:rFonts w:ascii="Tahoma" w:hAnsi="Tahoma" w:cs="Tahoma"/>
      <w:lang w:val="en-US" w:eastAsia="en-US"/>
    </w:rPr>
  </w:style>
  <w:style w:type="paragraph" w:styleId="affff4">
    <w:name w:val="List Paragraph"/>
    <w:basedOn w:val="a"/>
    <w:uiPriority w:val="99"/>
    <w:qFormat/>
    <w:rsid w:val="00BF07BC"/>
    <w:pPr>
      <w:spacing w:after="200" w:line="276" w:lineRule="auto"/>
      <w:ind w:left="720"/>
    </w:pPr>
    <w:rPr>
      <w:rFonts w:ascii="Calibri" w:hAnsi="Calibri" w:cs="Calibri"/>
      <w:sz w:val="22"/>
      <w:szCs w:val="22"/>
      <w:lang w:eastAsia="en-US"/>
    </w:rPr>
  </w:style>
  <w:style w:type="paragraph" w:customStyle="1" w:styleId="affff5">
    <w:name w:val="Адресат"/>
    <w:basedOn w:val="a"/>
    <w:uiPriority w:val="99"/>
    <w:rsid w:val="00BF07BC"/>
    <w:pPr>
      <w:ind w:firstLine="567"/>
      <w:jc w:val="both"/>
    </w:pPr>
    <w:rPr>
      <w:rFonts w:ascii="Arial" w:hAnsi="Arial" w:cs="Arial"/>
      <w:sz w:val="28"/>
      <w:szCs w:val="28"/>
    </w:rPr>
  </w:style>
  <w:style w:type="paragraph" w:styleId="33">
    <w:name w:val="List 3"/>
    <w:basedOn w:val="a"/>
    <w:uiPriority w:val="99"/>
    <w:rsid w:val="00BF07BC"/>
    <w:pPr>
      <w:ind w:left="849" w:hanging="283"/>
      <w:jc w:val="both"/>
    </w:pPr>
    <w:rPr>
      <w:rFonts w:ascii="Arial" w:hAnsi="Arial" w:cs="Arial"/>
      <w:sz w:val="28"/>
      <w:szCs w:val="28"/>
    </w:rPr>
  </w:style>
  <w:style w:type="paragraph" w:customStyle="1" w:styleId="affff6">
    <w:name w:val="Основной"/>
    <w:basedOn w:val="a"/>
    <w:uiPriority w:val="99"/>
    <w:rsid w:val="00BF07BC"/>
    <w:pPr>
      <w:widowControl w:val="0"/>
      <w:ind w:firstLine="720"/>
      <w:jc w:val="both"/>
    </w:pPr>
    <w:rPr>
      <w:rFonts w:ascii="Arial" w:hAnsi="Arial" w:cs="Arial"/>
      <w:sz w:val="28"/>
      <w:szCs w:val="28"/>
    </w:rPr>
  </w:style>
  <w:style w:type="paragraph" w:customStyle="1" w:styleId="16">
    <w:name w:val="Знак Знак Знак Знак1"/>
    <w:basedOn w:val="a"/>
    <w:uiPriority w:val="99"/>
    <w:rsid w:val="00BF07BC"/>
    <w:pPr>
      <w:spacing w:before="100" w:beforeAutospacing="1" w:after="100" w:afterAutospacing="1"/>
      <w:jc w:val="both"/>
    </w:pPr>
    <w:rPr>
      <w:rFonts w:ascii="Tahoma" w:hAnsi="Tahoma" w:cs="Tahoma"/>
      <w:lang w:val="en-US" w:eastAsia="en-US"/>
    </w:rPr>
  </w:style>
  <w:style w:type="paragraph" w:styleId="affff7">
    <w:name w:val="footnote text"/>
    <w:basedOn w:val="a"/>
    <w:link w:val="affff8"/>
    <w:uiPriority w:val="99"/>
    <w:rsid w:val="00BF07BC"/>
    <w:pPr>
      <w:widowControl w:val="0"/>
      <w:autoSpaceDE w:val="0"/>
      <w:autoSpaceDN w:val="0"/>
      <w:adjustRightInd w:val="0"/>
    </w:pPr>
    <w:rPr>
      <w:rFonts w:ascii="Arial" w:hAnsi="Arial"/>
    </w:rPr>
  </w:style>
  <w:style w:type="character" w:customStyle="1" w:styleId="affff8">
    <w:name w:val="Текст сноски Знак"/>
    <w:link w:val="affff7"/>
    <w:uiPriority w:val="99"/>
    <w:locked/>
    <w:rsid w:val="00BF07BC"/>
    <w:rPr>
      <w:rFonts w:ascii="Arial" w:hAnsi="Arial"/>
    </w:rPr>
  </w:style>
  <w:style w:type="character" w:styleId="affff9">
    <w:name w:val="footnote reference"/>
    <w:uiPriority w:val="99"/>
    <w:rsid w:val="00BF07BC"/>
    <w:rPr>
      <w:rFonts w:cs="Times New Roman"/>
      <w:vertAlign w:val="superscript"/>
    </w:rPr>
  </w:style>
  <w:style w:type="paragraph" w:customStyle="1" w:styleId="28">
    <w:name w:val="Знак Знак Знак Знак2"/>
    <w:basedOn w:val="a"/>
    <w:uiPriority w:val="99"/>
    <w:rsid w:val="00BF07BC"/>
    <w:pPr>
      <w:spacing w:before="100" w:beforeAutospacing="1" w:after="100" w:afterAutospacing="1"/>
      <w:jc w:val="both"/>
    </w:pPr>
    <w:rPr>
      <w:rFonts w:ascii="Tahoma" w:hAnsi="Tahoma" w:cs="Tahoma"/>
      <w:lang w:val="en-US" w:eastAsia="en-US"/>
    </w:rPr>
  </w:style>
  <w:style w:type="paragraph" w:customStyle="1" w:styleId="6">
    <w:name w:val="Знак Знак Знак Знак6"/>
    <w:basedOn w:val="a"/>
    <w:uiPriority w:val="99"/>
    <w:rsid w:val="00BF07BC"/>
    <w:pPr>
      <w:spacing w:before="100" w:beforeAutospacing="1" w:after="100" w:afterAutospacing="1"/>
      <w:jc w:val="both"/>
    </w:pPr>
    <w:rPr>
      <w:rFonts w:ascii="Tahoma" w:hAnsi="Tahoma"/>
      <w:lang w:val="en-US" w:eastAsia="en-US"/>
    </w:rPr>
  </w:style>
  <w:style w:type="paragraph" w:customStyle="1" w:styleId="affffa">
    <w:name w:val="Знак Знак Знак Знак Знак Знак"/>
    <w:basedOn w:val="a"/>
    <w:uiPriority w:val="99"/>
    <w:rsid w:val="00BF07BC"/>
    <w:pPr>
      <w:spacing w:before="100" w:beforeAutospacing="1" w:after="100" w:afterAutospacing="1"/>
      <w:jc w:val="both"/>
    </w:pPr>
    <w:rPr>
      <w:rFonts w:ascii="Tahoma" w:hAnsi="Tahoma"/>
      <w:lang w:val="en-US" w:eastAsia="en-US"/>
    </w:rPr>
  </w:style>
  <w:style w:type="paragraph" w:customStyle="1" w:styleId="51">
    <w:name w:val="Знак Знак Знак Знак5"/>
    <w:basedOn w:val="a"/>
    <w:uiPriority w:val="99"/>
    <w:rsid w:val="00BF07BC"/>
    <w:pPr>
      <w:spacing w:before="100" w:beforeAutospacing="1" w:after="100" w:afterAutospacing="1"/>
      <w:jc w:val="both"/>
    </w:pPr>
    <w:rPr>
      <w:rFonts w:ascii="Tahoma" w:hAnsi="Tahoma"/>
      <w:lang w:val="en-US" w:eastAsia="en-US"/>
    </w:rPr>
  </w:style>
  <w:style w:type="table" w:styleId="affffb">
    <w:name w:val="Table Grid"/>
    <w:basedOn w:val="a1"/>
    <w:uiPriority w:val="99"/>
    <w:rsid w:val="00BF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9">
    <w:name w:val="Знак Знак Знак Знак Знак Знак2"/>
    <w:basedOn w:val="a"/>
    <w:uiPriority w:val="99"/>
    <w:rsid w:val="00BF07BC"/>
    <w:pPr>
      <w:spacing w:before="100" w:beforeAutospacing="1" w:after="100" w:afterAutospacing="1"/>
      <w:jc w:val="both"/>
    </w:pPr>
    <w:rPr>
      <w:rFonts w:ascii="Tahoma" w:hAnsi="Tahoma"/>
      <w:lang w:val="en-US" w:eastAsia="en-US"/>
    </w:rPr>
  </w:style>
  <w:style w:type="character" w:styleId="affffc">
    <w:name w:val="FollowedHyperlink"/>
    <w:uiPriority w:val="99"/>
    <w:rsid w:val="00BF07BC"/>
    <w:rPr>
      <w:rFonts w:cs="Times New Roman"/>
      <w:color w:val="800080"/>
      <w:u w:val="single"/>
    </w:rPr>
  </w:style>
  <w:style w:type="paragraph" w:customStyle="1" w:styleId="17">
    <w:name w:val="Абзац списка1"/>
    <w:basedOn w:val="a"/>
    <w:uiPriority w:val="99"/>
    <w:rsid w:val="00BF07BC"/>
    <w:pPr>
      <w:spacing w:after="200" w:line="276" w:lineRule="auto"/>
      <w:ind w:left="720"/>
    </w:pPr>
    <w:rPr>
      <w:rFonts w:ascii="Calibri" w:hAnsi="Calibri" w:cs="Calibri"/>
      <w:sz w:val="22"/>
      <w:szCs w:val="22"/>
      <w:lang w:eastAsia="en-US"/>
    </w:rPr>
  </w:style>
  <w:style w:type="paragraph" w:customStyle="1" w:styleId="41">
    <w:name w:val="Знак Знак Знак Знак4"/>
    <w:basedOn w:val="a"/>
    <w:uiPriority w:val="99"/>
    <w:rsid w:val="00BF07BC"/>
    <w:pPr>
      <w:spacing w:before="100" w:beforeAutospacing="1" w:after="100" w:afterAutospacing="1"/>
      <w:jc w:val="both"/>
    </w:pPr>
    <w:rPr>
      <w:rFonts w:ascii="Tahoma" w:hAnsi="Tahoma"/>
      <w:lang w:val="en-US" w:eastAsia="en-US"/>
    </w:rPr>
  </w:style>
  <w:style w:type="paragraph" w:customStyle="1" w:styleId="34">
    <w:name w:val="Знак Знак Знак Знак3"/>
    <w:basedOn w:val="a"/>
    <w:uiPriority w:val="99"/>
    <w:rsid w:val="00BF07BC"/>
    <w:pPr>
      <w:spacing w:before="100" w:beforeAutospacing="1" w:after="100" w:afterAutospacing="1"/>
      <w:jc w:val="both"/>
    </w:pPr>
    <w:rPr>
      <w:rFonts w:ascii="Tahoma" w:hAnsi="Tahoma"/>
      <w:lang w:val="en-US" w:eastAsia="en-US"/>
    </w:rPr>
  </w:style>
  <w:style w:type="paragraph" w:customStyle="1" w:styleId="18">
    <w:name w:val="Знак Знак Знак Знак Знак Знак1"/>
    <w:basedOn w:val="a"/>
    <w:uiPriority w:val="99"/>
    <w:rsid w:val="00BF07BC"/>
    <w:pPr>
      <w:spacing w:before="100" w:beforeAutospacing="1" w:after="100" w:afterAutospacing="1"/>
      <w:jc w:val="both"/>
    </w:pPr>
    <w:rPr>
      <w:rFonts w:ascii="Tahoma" w:hAnsi="Tahoma"/>
      <w:lang w:val="en-US" w:eastAsia="en-US"/>
    </w:rPr>
  </w:style>
  <w:style w:type="paragraph" w:customStyle="1" w:styleId="130">
    <w:name w:val="Знак13"/>
    <w:basedOn w:val="a"/>
    <w:uiPriority w:val="99"/>
    <w:rsid w:val="00BF07BC"/>
    <w:pPr>
      <w:spacing w:before="100" w:beforeAutospacing="1" w:after="100" w:afterAutospacing="1"/>
    </w:pPr>
    <w:rPr>
      <w:rFonts w:ascii="Tahoma" w:hAnsi="Tahoma"/>
      <w:lang w:val="en-US" w:eastAsia="en-US"/>
    </w:rPr>
  </w:style>
  <w:style w:type="paragraph" w:customStyle="1" w:styleId="2a">
    <w:name w:val="Абзац списка2"/>
    <w:basedOn w:val="a"/>
    <w:uiPriority w:val="99"/>
    <w:rsid w:val="00BF07BC"/>
    <w:pPr>
      <w:spacing w:after="200" w:line="276" w:lineRule="auto"/>
      <w:ind w:left="720"/>
    </w:pPr>
    <w:rPr>
      <w:rFonts w:ascii="Calibri" w:hAnsi="Calibri" w:cs="Calibri"/>
      <w:sz w:val="22"/>
      <w:szCs w:val="22"/>
      <w:lang w:eastAsia="en-US"/>
    </w:rPr>
  </w:style>
  <w:style w:type="paragraph" w:customStyle="1" w:styleId="120">
    <w:name w:val="Знак12"/>
    <w:basedOn w:val="a"/>
    <w:uiPriority w:val="99"/>
    <w:rsid w:val="00BF07BC"/>
    <w:pPr>
      <w:spacing w:before="100" w:beforeAutospacing="1" w:after="100" w:afterAutospacing="1"/>
    </w:pPr>
    <w:rPr>
      <w:rFonts w:ascii="Tahoma" w:hAnsi="Tahoma"/>
      <w:lang w:val="en-US" w:eastAsia="en-US"/>
    </w:rPr>
  </w:style>
  <w:style w:type="character" w:customStyle="1" w:styleId="FooterChar1">
    <w:name w:val="Footer Char1"/>
    <w:uiPriority w:val="99"/>
    <w:locked/>
    <w:rsid w:val="00BF07BC"/>
    <w:rPr>
      <w:lang w:val="ru-RU" w:eastAsia="ru-RU"/>
    </w:rPr>
  </w:style>
  <w:style w:type="paragraph" w:customStyle="1" w:styleId="ConsPlusCell">
    <w:name w:val="ConsPlusCell"/>
    <w:uiPriority w:val="99"/>
    <w:rsid w:val="00BF07BC"/>
    <w:pPr>
      <w:autoSpaceDE w:val="0"/>
      <w:autoSpaceDN w:val="0"/>
      <w:adjustRightInd w:val="0"/>
    </w:pPr>
    <w:rPr>
      <w:sz w:val="28"/>
      <w:szCs w:val="28"/>
      <w:lang w:eastAsia="en-US"/>
    </w:rPr>
  </w:style>
  <w:style w:type="paragraph" w:customStyle="1" w:styleId="210">
    <w:name w:val="Основной текст 21"/>
    <w:basedOn w:val="a"/>
    <w:uiPriority w:val="99"/>
    <w:rsid w:val="00BF07BC"/>
    <w:pPr>
      <w:ind w:firstLine="720"/>
      <w:jc w:val="both"/>
    </w:pPr>
    <w:rPr>
      <w:sz w:val="28"/>
    </w:rPr>
  </w:style>
  <w:style w:type="paragraph" w:customStyle="1" w:styleId="211">
    <w:name w:val="Основной текст с отступом 21"/>
    <w:basedOn w:val="a"/>
    <w:uiPriority w:val="99"/>
    <w:rsid w:val="00BF07BC"/>
    <w:pPr>
      <w:ind w:firstLine="720"/>
      <w:jc w:val="both"/>
    </w:pPr>
    <w:rPr>
      <w:sz w:val="28"/>
    </w:rPr>
  </w:style>
  <w:style w:type="paragraph" w:customStyle="1" w:styleId="consplusnormal0">
    <w:name w:val="consplusnormal"/>
    <w:basedOn w:val="a"/>
    <w:uiPriority w:val="99"/>
    <w:rsid w:val="00BF07BC"/>
    <w:pPr>
      <w:spacing w:before="100" w:beforeAutospacing="1" w:after="100" w:afterAutospacing="1"/>
    </w:pPr>
    <w:rPr>
      <w:sz w:val="24"/>
      <w:szCs w:val="24"/>
    </w:rPr>
  </w:style>
  <w:style w:type="character" w:customStyle="1" w:styleId="apple-converted-space">
    <w:name w:val="apple-converted-space"/>
    <w:uiPriority w:val="99"/>
    <w:rsid w:val="00BF07BC"/>
  </w:style>
  <w:style w:type="paragraph" w:customStyle="1" w:styleId="Style1">
    <w:name w:val="Style1"/>
    <w:basedOn w:val="a"/>
    <w:uiPriority w:val="99"/>
    <w:rsid w:val="00BF07BC"/>
    <w:pPr>
      <w:widowControl w:val="0"/>
      <w:autoSpaceDE w:val="0"/>
      <w:autoSpaceDN w:val="0"/>
      <w:adjustRightInd w:val="0"/>
      <w:spacing w:line="326" w:lineRule="exact"/>
    </w:pPr>
    <w:rPr>
      <w:sz w:val="24"/>
      <w:szCs w:val="24"/>
    </w:rPr>
  </w:style>
  <w:style w:type="character" w:customStyle="1" w:styleId="FontStyle11">
    <w:name w:val="Font Style11"/>
    <w:uiPriority w:val="99"/>
    <w:rsid w:val="00BF07BC"/>
    <w:rPr>
      <w:rFonts w:ascii="Times New Roman" w:hAnsi="Times New Roman"/>
      <w:sz w:val="26"/>
    </w:rPr>
  </w:style>
  <w:style w:type="character" w:customStyle="1" w:styleId="affffd">
    <w:name w:val="Основной текст_"/>
    <w:link w:val="19"/>
    <w:locked/>
    <w:rsid w:val="00BF07BC"/>
    <w:rPr>
      <w:b/>
      <w:spacing w:val="-3"/>
      <w:shd w:val="clear" w:color="auto" w:fill="FFFFFF"/>
    </w:rPr>
  </w:style>
  <w:style w:type="paragraph" w:customStyle="1" w:styleId="19">
    <w:name w:val="Основной текст1"/>
    <w:basedOn w:val="a"/>
    <w:link w:val="affffd"/>
    <w:uiPriority w:val="99"/>
    <w:rsid w:val="00BF07BC"/>
    <w:pPr>
      <w:widowControl w:val="0"/>
      <w:shd w:val="clear" w:color="auto" w:fill="FFFFFF"/>
      <w:spacing w:before="600" w:line="278" w:lineRule="exact"/>
      <w:jc w:val="center"/>
    </w:pPr>
    <w:rPr>
      <w:b/>
      <w:spacing w:val="-3"/>
    </w:rPr>
  </w:style>
  <w:style w:type="character" w:customStyle="1" w:styleId="caps">
    <w:name w:val="caps"/>
    <w:uiPriority w:val="99"/>
    <w:rsid w:val="00BF07BC"/>
  </w:style>
  <w:style w:type="paragraph" w:customStyle="1" w:styleId="s1">
    <w:name w:val="s_1"/>
    <w:basedOn w:val="a"/>
    <w:uiPriority w:val="99"/>
    <w:rsid w:val="00BF07BC"/>
    <w:pPr>
      <w:spacing w:before="100" w:beforeAutospacing="1" w:after="100" w:afterAutospacing="1"/>
    </w:pPr>
    <w:rPr>
      <w:sz w:val="24"/>
      <w:szCs w:val="24"/>
    </w:rPr>
  </w:style>
  <w:style w:type="paragraph" w:customStyle="1" w:styleId="35">
    <w:name w:val="Абзац списка3"/>
    <w:basedOn w:val="a"/>
    <w:uiPriority w:val="99"/>
    <w:rsid w:val="00BF07BC"/>
    <w:pPr>
      <w:suppressAutoHyphens/>
    </w:pPr>
    <w:rPr>
      <w:rFonts w:eastAsia="PMingLiU"/>
      <w:kern w:val="1"/>
      <w:lang w:eastAsia="ar-SA"/>
    </w:rPr>
  </w:style>
  <w:style w:type="paragraph" w:customStyle="1" w:styleId="220">
    <w:name w:val="Основной текст 22"/>
    <w:basedOn w:val="a"/>
    <w:uiPriority w:val="99"/>
    <w:rsid w:val="00BF07BC"/>
    <w:pPr>
      <w:spacing w:line="360" w:lineRule="auto"/>
      <w:ind w:firstLine="720"/>
      <w:jc w:val="both"/>
    </w:pPr>
    <w:rPr>
      <w:sz w:val="24"/>
    </w:rPr>
  </w:style>
  <w:style w:type="character" w:styleId="affffe">
    <w:name w:val="Strong"/>
    <w:uiPriority w:val="99"/>
    <w:qFormat/>
    <w:rsid w:val="00BF07BC"/>
    <w:rPr>
      <w:rFonts w:cs="Times New Roman"/>
      <w:b/>
    </w:rPr>
  </w:style>
  <w:style w:type="paragraph" w:customStyle="1" w:styleId="42">
    <w:name w:val="Абзац списка4"/>
    <w:basedOn w:val="a"/>
    <w:uiPriority w:val="99"/>
    <w:rsid w:val="00BF07BC"/>
    <w:pPr>
      <w:spacing w:line="276" w:lineRule="auto"/>
      <w:ind w:left="720" w:firstLine="709"/>
      <w:contextualSpacing/>
      <w:jc w:val="both"/>
    </w:pPr>
    <w:rPr>
      <w:sz w:val="28"/>
      <w:szCs w:val="22"/>
      <w:lang w:eastAsia="en-US"/>
    </w:rPr>
  </w:style>
  <w:style w:type="paragraph" w:customStyle="1" w:styleId="ListParagraph1">
    <w:name w:val="List Paragraph1"/>
    <w:basedOn w:val="a"/>
    <w:uiPriority w:val="99"/>
    <w:rsid w:val="00BF07BC"/>
    <w:pPr>
      <w:suppressAutoHyphens/>
    </w:pPr>
    <w:rPr>
      <w:rFonts w:eastAsia="PMingLiU"/>
      <w:kern w:val="2"/>
      <w:lang w:eastAsia="ar-SA"/>
    </w:rPr>
  </w:style>
  <w:style w:type="paragraph" w:customStyle="1" w:styleId="52">
    <w:name w:val="Абзац списка5"/>
    <w:basedOn w:val="a"/>
    <w:uiPriority w:val="99"/>
    <w:rsid w:val="00BF07BC"/>
    <w:pPr>
      <w:spacing w:line="276" w:lineRule="auto"/>
      <w:ind w:left="720" w:firstLine="709"/>
      <w:contextualSpacing/>
      <w:jc w:val="both"/>
    </w:pPr>
    <w:rPr>
      <w:sz w:val="28"/>
      <w:szCs w:val="22"/>
      <w:lang w:eastAsia="en-US"/>
    </w:rPr>
  </w:style>
  <w:style w:type="paragraph" w:customStyle="1" w:styleId="60">
    <w:name w:val="Абзац списка6"/>
    <w:basedOn w:val="a"/>
    <w:uiPriority w:val="99"/>
    <w:rsid w:val="00BF07BC"/>
    <w:pPr>
      <w:spacing w:line="276" w:lineRule="auto"/>
      <w:ind w:left="720" w:firstLine="709"/>
      <w:contextualSpacing/>
      <w:jc w:val="both"/>
    </w:pPr>
    <w:rPr>
      <w:sz w:val="28"/>
      <w:szCs w:val="22"/>
      <w:lang w:eastAsia="en-US"/>
    </w:rPr>
  </w:style>
  <w:style w:type="numbering" w:customStyle="1" w:styleId="1a">
    <w:name w:val="Нет списка1"/>
    <w:next w:val="a2"/>
    <w:uiPriority w:val="99"/>
    <w:semiHidden/>
    <w:unhideWhenUsed/>
    <w:rsid w:val="00FE3DD1"/>
  </w:style>
  <w:style w:type="paragraph" w:customStyle="1" w:styleId="36">
    <w:name w:val="Основной текст3"/>
    <w:basedOn w:val="a"/>
    <w:rsid w:val="00FE3DD1"/>
    <w:pPr>
      <w:widowControl w:val="0"/>
      <w:shd w:val="clear" w:color="auto" w:fill="FFFFFF"/>
      <w:spacing w:before="120" w:after="720" w:line="0" w:lineRule="atLeast"/>
      <w:ind w:hanging="340"/>
    </w:pPr>
    <w:rPr>
      <w:spacing w:val="1"/>
      <w:sz w:val="25"/>
      <w:szCs w:val="25"/>
    </w:rPr>
  </w:style>
  <w:style w:type="character" w:customStyle="1" w:styleId="2b">
    <w:name w:val="Заголовок №2_"/>
    <w:link w:val="2c"/>
    <w:rsid w:val="00FE3DD1"/>
    <w:rPr>
      <w:b/>
      <w:bCs/>
      <w:sz w:val="25"/>
      <w:szCs w:val="25"/>
      <w:shd w:val="clear" w:color="auto" w:fill="FFFFFF"/>
    </w:rPr>
  </w:style>
  <w:style w:type="paragraph" w:customStyle="1" w:styleId="2c">
    <w:name w:val="Заголовок №2"/>
    <w:basedOn w:val="a"/>
    <w:link w:val="2b"/>
    <w:rsid w:val="00FE3DD1"/>
    <w:pPr>
      <w:widowControl w:val="0"/>
      <w:shd w:val="clear" w:color="auto" w:fill="FFFFFF"/>
      <w:spacing w:before="840" w:after="300" w:line="322" w:lineRule="exact"/>
      <w:jc w:val="center"/>
      <w:outlineLvl w:val="1"/>
    </w:pPr>
    <w:rPr>
      <w:b/>
      <w:bCs/>
      <w:sz w:val="25"/>
      <w:szCs w:val="25"/>
    </w:rPr>
  </w:style>
  <w:style w:type="character" w:customStyle="1" w:styleId="2d">
    <w:name w:val="Основной текст2"/>
    <w:rsid w:val="00FE3DD1"/>
    <w:rPr>
      <w:rFonts w:ascii="Times New Roman" w:eastAsia="Times New Roman" w:hAnsi="Times New Roman" w:cs="Times New Roman"/>
      <w:b w:val="0"/>
      <w:bCs w:val="0"/>
      <w:i w:val="0"/>
      <w:iCs w:val="0"/>
      <w:smallCaps w:val="0"/>
      <w:strike w:val="0"/>
      <w:color w:val="000000"/>
      <w:spacing w:val="1"/>
      <w:w w:val="100"/>
      <w:position w:val="0"/>
      <w:sz w:val="25"/>
      <w:szCs w:val="25"/>
      <w:u w:val="none"/>
      <w:shd w:val="clear" w:color="auto" w:fill="FFFFFF"/>
    </w:rPr>
  </w:style>
  <w:style w:type="character" w:customStyle="1" w:styleId="43">
    <w:name w:val="Основной текст (4)_"/>
    <w:link w:val="44"/>
    <w:rsid w:val="00FE3DD1"/>
    <w:rPr>
      <w:shd w:val="clear" w:color="auto" w:fill="FFFFFF"/>
    </w:rPr>
  </w:style>
  <w:style w:type="paragraph" w:customStyle="1" w:styleId="44">
    <w:name w:val="Основной текст (4)"/>
    <w:basedOn w:val="a"/>
    <w:link w:val="43"/>
    <w:rsid w:val="00FE3DD1"/>
    <w:pPr>
      <w:widowControl w:val="0"/>
      <w:shd w:val="clear" w:color="auto" w:fill="FFFFFF"/>
      <w:spacing w:before="240" w:after="120" w:line="0" w:lineRule="atLeast"/>
      <w:jc w:val="center"/>
    </w:pPr>
  </w:style>
  <w:style w:type="character" w:customStyle="1" w:styleId="afffff">
    <w:name w:val="Подпись к таблице_"/>
    <w:link w:val="afffff0"/>
    <w:rsid w:val="00FE3DD1"/>
    <w:rPr>
      <w:spacing w:val="3"/>
      <w:sz w:val="21"/>
      <w:szCs w:val="21"/>
      <w:shd w:val="clear" w:color="auto" w:fill="FFFFFF"/>
    </w:rPr>
  </w:style>
  <w:style w:type="paragraph" w:customStyle="1" w:styleId="afffff0">
    <w:name w:val="Подпись к таблице"/>
    <w:basedOn w:val="a"/>
    <w:link w:val="afffff"/>
    <w:rsid w:val="00FE3DD1"/>
    <w:pPr>
      <w:widowControl w:val="0"/>
      <w:shd w:val="clear" w:color="auto" w:fill="FFFFFF"/>
      <w:spacing w:line="0" w:lineRule="atLeast"/>
    </w:pPr>
    <w:rPr>
      <w:spacing w:val="3"/>
      <w:sz w:val="21"/>
      <w:szCs w:val="21"/>
    </w:rPr>
  </w:style>
  <w:style w:type="character" w:customStyle="1" w:styleId="105pt0pt">
    <w:name w:val="Основной текст + 10;5 pt;Интервал 0 pt"/>
    <w:rsid w:val="00FE3DD1"/>
    <w:rPr>
      <w:rFonts w:ascii="Times New Roman" w:eastAsia="Times New Roman" w:hAnsi="Times New Roman" w:cs="Times New Roman"/>
      <w:b w:val="0"/>
      <w:bCs w:val="0"/>
      <w:i w:val="0"/>
      <w:iCs w:val="0"/>
      <w:smallCaps w:val="0"/>
      <w:strike w:val="0"/>
      <w:color w:val="000000"/>
      <w:spacing w:val="3"/>
      <w:w w:val="100"/>
      <w:position w:val="0"/>
      <w:sz w:val="21"/>
      <w:szCs w:val="21"/>
      <w:u w:val="none"/>
      <w:shd w:val="clear" w:color="auto" w:fill="FFFFFF"/>
      <w:lang w:val="ru-RU"/>
    </w:rPr>
  </w:style>
  <w:style w:type="character" w:customStyle="1" w:styleId="61">
    <w:name w:val="Основной текст (6)_"/>
    <w:link w:val="62"/>
    <w:rsid w:val="00FE3DD1"/>
    <w:rPr>
      <w:b/>
      <w:bCs/>
      <w:sz w:val="25"/>
      <w:szCs w:val="25"/>
      <w:shd w:val="clear" w:color="auto" w:fill="FFFFFF"/>
    </w:rPr>
  </w:style>
  <w:style w:type="character" w:customStyle="1" w:styleId="7">
    <w:name w:val="Основной текст (7)_"/>
    <w:link w:val="70"/>
    <w:rsid w:val="00FE3DD1"/>
    <w:rPr>
      <w:b/>
      <w:bCs/>
      <w:spacing w:val="2"/>
      <w:sz w:val="21"/>
      <w:szCs w:val="21"/>
      <w:shd w:val="clear" w:color="auto" w:fill="FFFFFF"/>
    </w:rPr>
  </w:style>
  <w:style w:type="character" w:customStyle="1" w:styleId="70pt">
    <w:name w:val="Основной текст (7) + Не полужирный;Интервал 0 pt"/>
    <w:rsid w:val="00FE3DD1"/>
    <w:rPr>
      <w:rFonts w:ascii="Times New Roman" w:eastAsia="Times New Roman" w:hAnsi="Times New Roman" w:cs="Times New Roman"/>
      <w:b/>
      <w:bCs/>
      <w:i w:val="0"/>
      <w:iCs w:val="0"/>
      <w:smallCaps w:val="0"/>
      <w:strike w:val="0"/>
      <w:color w:val="000000"/>
      <w:spacing w:val="3"/>
      <w:w w:val="100"/>
      <w:position w:val="0"/>
      <w:sz w:val="21"/>
      <w:szCs w:val="21"/>
      <w:u w:val="none"/>
      <w:lang w:val="ru-RU"/>
    </w:rPr>
  </w:style>
  <w:style w:type="paragraph" w:customStyle="1" w:styleId="62">
    <w:name w:val="Основной текст (6)"/>
    <w:basedOn w:val="a"/>
    <w:link w:val="61"/>
    <w:rsid w:val="00FE3DD1"/>
    <w:pPr>
      <w:widowControl w:val="0"/>
      <w:shd w:val="clear" w:color="auto" w:fill="FFFFFF"/>
      <w:spacing w:before="420" w:after="240" w:line="322" w:lineRule="exact"/>
    </w:pPr>
    <w:rPr>
      <w:b/>
      <w:bCs/>
      <w:sz w:val="25"/>
      <w:szCs w:val="25"/>
    </w:rPr>
  </w:style>
  <w:style w:type="paragraph" w:customStyle="1" w:styleId="70">
    <w:name w:val="Основной текст (7)"/>
    <w:basedOn w:val="a"/>
    <w:link w:val="7"/>
    <w:rsid w:val="00FE3DD1"/>
    <w:pPr>
      <w:widowControl w:val="0"/>
      <w:shd w:val="clear" w:color="auto" w:fill="FFFFFF"/>
      <w:spacing w:before="240" w:after="300" w:line="0" w:lineRule="atLeast"/>
    </w:pPr>
    <w:rPr>
      <w:b/>
      <w:bCs/>
      <w:spacing w:val="2"/>
      <w:sz w:val="21"/>
      <w:szCs w:val="21"/>
    </w:rPr>
  </w:style>
  <w:style w:type="character" w:customStyle="1" w:styleId="8">
    <w:name w:val="Основной текст (8)_"/>
    <w:link w:val="80"/>
    <w:rsid w:val="00FE3DD1"/>
    <w:rPr>
      <w:i/>
      <w:iCs/>
      <w:spacing w:val="1"/>
      <w:shd w:val="clear" w:color="auto" w:fill="FFFFFF"/>
    </w:rPr>
  </w:style>
  <w:style w:type="paragraph" w:customStyle="1" w:styleId="80">
    <w:name w:val="Основной текст (8)"/>
    <w:basedOn w:val="a"/>
    <w:link w:val="8"/>
    <w:rsid w:val="00FE3DD1"/>
    <w:pPr>
      <w:widowControl w:val="0"/>
      <w:shd w:val="clear" w:color="auto" w:fill="FFFFFF"/>
      <w:spacing w:before="240" w:after="60" w:line="0" w:lineRule="atLeast"/>
    </w:pPr>
    <w:rPr>
      <w:i/>
      <w:iCs/>
      <w:spacing w:val="1"/>
    </w:rPr>
  </w:style>
  <w:style w:type="character" w:styleId="afffff1">
    <w:name w:val="line number"/>
    <w:basedOn w:val="a0"/>
    <w:uiPriority w:val="99"/>
    <w:semiHidden/>
    <w:unhideWhenUsed/>
    <w:locked/>
    <w:rsid w:val="006602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791635">
      <w:bodyDiv w:val="1"/>
      <w:marLeft w:val="0"/>
      <w:marRight w:val="0"/>
      <w:marTop w:val="0"/>
      <w:marBottom w:val="0"/>
      <w:divBdr>
        <w:top w:val="none" w:sz="0" w:space="0" w:color="auto"/>
        <w:left w:val="none" w:sz="0" w:space="0" w:color="auto"/>
        <w:bottom w:val="none" w:sz="0" w:space="0" w:color="auto"/>
        <w:right w:val="none" w:sz="0" w:space="0" w:color="auto"/>
      </w:divBdr>
    </w:div>
    <w:div w:id="1500341658">
      <w:marLeft w:val="0"/>
      <w:marRight w:val="0"/>
      <w:marTop w:val="0"/>
      <w:marBottom w:val="0"/>
      <w:divBdr>
        <w:top w:val="none" w:sz="0" w:space="0" w:color="auto"/>
        <w:left w:val="none" w:sz="0" w:space="0" w:color="auto"/>
        <w:bottom w:val="none" w:sz="0" w:space="0" w:color="auto"/>
        <w:right w:val="none" w:sz="0" w:space="0" w:color="auto"/>
      </w:divBdr>
    </w:div>
    <w:div w:id="150034165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ohorova_EV.KI\Desktop\&#1064;&#1072;&#1073;&#1083;&#1086;&#1085;&#1099;-&#1090;&#1077;&#1082;&#1091;&#1097;&#1080;&#1077;\&#1055;&#1086;&#1089;&#1090;&#1072;&#1085;&#1086;&#1074;&#1083;&#1077;&#1085;&#1080;&#1077;%20&#1055;&#1088;&#1072;&#1074;&#1080;&#1090;&#1077;&#1083;&#1100;&#1089;&#1090;&#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82BB8D-66B7-456E-923A-91A6E5CD8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Постановление Правительства</Template>
  <TotalTime>3565</TotalTime>
  <Pages>9</Pages>
  <Words>2342</Words>
  <Characters>13352</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Ростовская область</Company>
  <LinksUpToDate>false</LinksUpToDate>
  <CharactersWithSpaces>15663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Экономика</cp:lastModifiedBy>
  <cp:revision>617</cp:revision>
  <cp:lastPrinted>2021-03-15T07:31:00Z</cp:lastPrinted>
  <dcterms:created xsi:type="dcterms:W3CDTF">2017-08-22T10:56:00Z</dcterms:created>
  <dcterms:modified xsi:type="dcterms:W3CDTF">2021-03-18T05:48:00Z</dcterms:modified>
</cp:coreProperties>
</file>